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Arial Black" w:hAnsi="Arial Black" w:cs="Arial Black"/>
          <w:b w:val="0"/>
          <w:bCs/>
          <w:i w:val="0"/>
          <w:caps w:val="0"/>
          <w:color w:val="auto"/>
          <w:spacing w:val="0"/>
          <w:sz w:val="44"/>
          <w:szCs w:val="44"/>
          <w:shd w:val="clear" w:color="auto" w:fill="FFFFFF"/>
          <w:vertAlign w:val="baseline"/>
          <w:lang w:val="en-US" w:eastAsia="zh-CN"/>
        </w:rPr>
      </w:pPr>
      <w:r>
        <w:rPr>
          <w:rFonts w:hint="eastAsia" w:ascii="Arial Black" w:hAnsi="Arial Black" w:cs="Arial Black"/>
          <w:b w:val="0"/>
          <w:bCs/>
          <w:i w:val="0"/>
          <w:caps w:val="0"/>
          <w:color w:val="auto"/>
          <w:spacing w:val="0"/>
          <w:sz w:val="44"/>
          <w:szCs w:val="44"/>
          <w:shd w:val="clear" w:color="auto" w:fill="FFFFFF"/>
          <w:vertAlign w:val="baseline"/>
          <w:lang w:val="en-US" w:eastAsia="zh-CN"/>
        </w:rPr>
        <w:t>Quotation:</w:t>
      </w:r>
    </w:p>
    <w:p>
      <w:pPr>
        <w:keepNext w:val="0"/>
        <w:keepLines w:val="0"/>
        <w:widowControl/>
        <w:suppressLineNumbers w:val="0"/>
        <w:jc w:val="center"/>
        <w:rPr>
          <w:rFonts w:hint="eastAsia" w:ascii="等线 Light" w:hAnsi="等线 Light" w:eastAsia="等线 Light" w:cs="等线 Light"/>
          <w:b/>
          <w:bCs w:val="0"/>
          <w:i w:val="0"/>
          <w:caps w:val="0"/>
          <w:color w:val="auto"/>
          <w:spacing w:val="0"/>
          <w:sz w:val="32"/>
          <w:szCs w:val="32"/>
          <w:shd w:val="clear" w:color="auto" w:fill="FFFFFF"/>
          <w:vertAlign w:val="baseline"/>
        </w:rPr>
      </w:pPr>
      <w:r>
        <w:rPr>
          <w:rFonts w:hint="eastAsia" w:ascii="等线 Light" w:hAnsi="等线 Light" w:eastAsia="等线 Light" w:cs="等线 Light"/>
          <w:b/>
          <w:bCs w:val="0"/>
          <w:i w:val="0"/>
          <w:caps w:val="0"/>
          <w:color w:val="auto"/>
          <w:spacing w:val="0"/>
          <w:sz w:val="32"/>
          <w:szCs w:val="32"/>
          <w:shd w:val="clear" w:color="auto" w:fill="FFFFFF"/>
          <w:vertAlign w:val="baseline"/>
          <w:lang w:val="en-US" w:eastAsia="zh-CN"/>
        </w:rPr>
        <w:t>HN-6025GA</w:t>
      </w:r>
      <w:r>
        <w:rPr>
          <w:rFonts w:hint="eastAsia" w:ascii="等线 Light" w:hAnsi="等线 Light" w:eastAsia="等线 Light" w:cs="等线 Light"/>
          <w:b/>
          <w:bCs w:val="0"/>
          <w:i w:val="0"/>
          <w:caps w:val="0"/>
          <w:color w:val="auto"/>
          <w:spacing w:val="0"/>
          <w:sz w:val="32"/>
          <w:szCs w:val="32"/>
          <w:shd w:val="clear" w:color="auto" w:fill="FFFFFF"/>
          <w:vertAlign w:val="baseline"/>
        </w:rPr>
        <w:t xml:space="preserve"> FIBER LASERMACHINE</w:t>
      </w:r>
    </w:p>
    <w:p>
      <w:pPr>
        <w:numPr>
          <w:ilvl w:val="0"/>
          <w:numId w:val="0"/>
        </w:numPr>
        <w:ind w:leftChars="0"/>
        <w:jc w:val="both"/>
        <w:rPr>
          <w:rFonts w:hint="default" w:asciiTheme="minorHAnsi" w:hAnsiTheme="minorHAnsi" w:eastAsiaTheme="minorEastAsia" w:cstheme="minorBidi"/>
          <w:b/>
          <w:bCs/>
          <w:color w:val="FF0000"/>
          <w:kern w:val="2"/>
          <w:sz w:val="44"/>
          <w:szCs w:val="44"/>
          <w:lang w:val="en-US" w:eastAsia="zh-CN" w:bidi="ar-SA"/>
        </w:rPr>
      </w:pPr>
    </w:p>
    <w:p>
      <w:pPr>
        <w:numPr>
          <w:ilvl w:val="0"/>
          <w:numId w:val="0"/>
        </w:numPr>
        <w:ind w:leftChars="0"/>
        <w:jc w:val="center"/>
        <w:rPr>
          <w:rFonts w:hint="default" w:ascii="微软雅黑" w:hAnsi="微软雅黑" w:eastAsia="微软雅黑" w:cs="微软雅黑"/>
          <w:bCs/>
          <w:color w:val="000000"/>
          <w:sz w:val="22"/>
          <w:lang w:val="en-US" w:eastAsia="zh-CN"/>
        </w:rPr>
      </w:pPr>
      <w:r>
        <w:rPr>
          <w:rFonts w:hint="eastAsia" w:ascii="Times New Roman" w:hAnsi="Times New Roman" w:eastAsia="宋体"/>
          <w:b/>
          <w:bCs/>
          <w:color w:val="000000"/>
          <w:sz w:val="36"/>
          <w:szCs w:val="32"/>
          <w:lang w:eastAsia="zh-CN"/>
        </w:rPr>
        <w:drawing>
          <wp:inline distT="0" distB="0" distL="114300" distR="114300">
            <wp:extent cx="6602095" cy="3713480"/>
            <wp:effectExtent l="0" t="0" r="8255" b="1270"/>
            <wp:docPr id="5" name="图片 1" descr="35f75b899ee5abe5c9bfe72fdee6f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35f75b899ee5abe5c9bfe72fdee6fba"/>
                    <pic:cNvPicPr>
                      <a:picLocks noChangeAspect="1"/>
                    </pic:cNvPicPr>
                  </pic:nvPicPr>
                  <pic:blipFill>
                    <a:blip r:embed="rId6"/>
                    <a:stretch>
                      <a:fillRect/>
                    </a:stretch>
                  </pic:blipFill>
                  <pic:spPr>
                    <a:xfrm>
                      <a:off x="0" y="0"/>
                      <a:ext cx="6602095" cy="3713480"/>
                    </a:xfrm>
                    <a:prstGeom prst="rect">
                      <a:avLst/>
                    </a:prstGeom>
                    <a:noFill/>
                    <a:ln>
                      <a:noFill/>
                    </a:ln>
                  </pic:spPr>
                </pic:pic>
              </a:graphicData>
            </a:graphic>
          </wp:inline>
        </w:drawing>
      </w:r>
    </w:p>
    <w:tbl>
      <w:tblPr>
        <w:tblStyle w:val="14"/>
        <w:tblpPr w:leftFromText="180" w:rightFromText="180" w:vertAnchor="text" w:horzAnchor="page" w:tblpX="644" w:tblpY="1159"/>
        <w:tblOverlap w:val="never"/>
        <w:tblW w:w="10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52"/>
        <w:gridCol w:w="2868"/>
        <w:gridCol w:w="30"/>
        <w:gridCol w:w="1036"/>
        <w:gridCol w:w="444"/>
        <w:gridCol w:w="90"/>
        <w:gridCol w:w="774"/>
        <w:gridCol w:w="1632"/>
        <w:gridCol w:w="64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trPr>
        <w:tc>
          <w:tcPr>
            <w:tcW w:w="1352" w:type="dxa"/>
            <w:tcBorders>
              <w:tl2br w:val="nil"/>
              <w:tr2bl w:val="nil"/>
            </w:tcBorders>
            <w:vAlign w:val="bottom"/>
          </w:tcPr>
          <w:p>
            <w:pPr>
              <w:spacing w:line="0" w:lineRule="atLeast"/>
              <w:ind w:right="80"/>
              <w:jc w:val="center"/>
              <w:rPr>
                <w:rFonts w:hint="eastAsia" w:ascii="Arial" w:hAnsi="Arial"/>
                <w:b/>
                <w:w w:val="98"/>
                <w:sz w:val="24"/>
              </w:rPr>
            </w:pPr>
            <w:r>
              <w:rPr>
                <w:rFonts w:hint="eastAsia" w:ascii="Arial" w:hAnsi="Arial"/>
                <w:b/>
                <w:w w:val="98"/>
                <w:sz w:val="24"/>
              </w:rPr>
              <w:t>model</w:t>
            </w:r>
          </w:p>
        </w:tc>
        <w:tc>
          <w:tcPr>
            <w:tcW w:w="3934" w:type="dxa"/>
            <w:gridSpan w:val="3"/>
            <w:tcBorders>
              <w:tl2br w:val="nil"/>
              <w:tr2bl w:val="nil"/>
            </w:tcBorders>
            <w:vAlign w:val="bottom"/>
          </w:tcPr>
          <w:p>
            <w:pPr>
              <w:spacing w:line="0" w:lineRule="atLeast"/>
              <w:ind w:left="100"/>
              <w:rPr>
                <w:rFonts w:ascii="Arial" w:hAnsi="Arial" w:eastAsia="Arial"/>
                <w:b/>
                <w:sz w:val="24"/>
              </w:rPr>
            </w:pPr>
            <w:r>
              <w:rPr>
                <w:rFonts w:ascii="Arial" w:hAnsi="Arial" w:eastAsia="Arial"/>
                <w:b/>
                <w:sz w:val="24"/>
              </w:rPr>
              <w:t>Standard Equipment</w:t>
            </w:r>
          </w:p>
        </w:tc>
        <w:tc>
          <w:tcPr>
            <w:tcW w:w="1308" w:type="dxa"/>
            <w:gridSpan w:val="3"/>
            <w:tcBorders>
              <w:tl2br w:val="nil"/>
              <w:tr2bl w:val="nil"/>
            </w:tcBorders>
            <w:vAlign w:val="bottom"/>
          </w:tcPr>
          <w:p>
            <w:pPr>
              <w:spacing w:line="0" w:lineRule="atLeast"/>
              <w:ind w:left="240"/>
              <w:rPr>
                <w:rFonts w:ascii="Arial" w:hAnsi="Arial" w:eastAsia="Arial"/>
                <w:b/>
                <w:sz w:val="24"/>
              </w:rPr>
            </w:pPr>
            <w:r>
              <w:rPr>
                <w:rFonts w:ascii="Arial" w:hAnsi="Arial" w:eastAsia="Arial"/>
                <w:b/>
                <w:sz w:val="24"/>
              </w:rPr>
              <w:t>Power</w:t>
            </w:r>
          </w:p>
        </w:tc>
        <w:tc>
          <w:tcPr>
            <w:tcW w:w="1632" w:type="dxa"/>
            <w:tcBorders>
              <w:tl2br w:val="nil"/>
              <w:tr2bl w:val="nil"/>
            </w:tcBorders>
            <w:vAlign w:val="bottom"/>
          </w:tcPr>
          <w:p>
            <w:pPr>
              <w:spacing w:line="0" w:lineRule="atLeast"/>
              <w:ind w:left="120"/>
              <w:rPr>
                <w:rFonts w:ascii="Arial" w:hAnsi="Arial" w:eastAsia="Arial"/>
                <w:b/>
                <w:sz w:val="24"/>
              </w:rPr>
            </w:pPr>
            <w:r>
              <w:rPr>
                <w:rFonts w:ascii="Arial" w:hAnsi="Arial" w:eastAsia="Arial"/>
                <w:b/>
                <w:sz w:val="24"/>
              </w:rPr>
              <w:t xml:space="preserve">Fiber Source </w:t>
            </w:r>
          </w:p>
        </w:tc>
        <w:tc>
          <w:tcPr>
            <w:tcW w:w="2448" w:type="dxa"/>
            <w:gridSpan w:val="2"/>
            <w:tcBorders>
              <w:tl2br w:val="nil"/>
              <w:tr2bl w:val="nil"/>
            </w:tcBorders>
            <w:vAlign w:val="bottom"/>
          </w:tcPr>
          <w:p>
            <w:pPr>
              <w:spacing w:line="0" w:lineRule="atLeast"/>
              <w:ind w:left="120"/>
              <w:jc w:val="left"/>
              <w:rPr>
                <w:rFonts w:ascii="Arial" w:hAnsi="Arial" w:eastAsia="Arial"/>
                <w:b/>
                <w:sz w:val="24"/>
              </w:rPr>
            </w:pPr>
            <w:r>
              <w:rPr>
                <w:rFonts w:ascii="Arial" w:hAnsi="Arial" w:eastAsia="Arial"/>
                <w:b/>
                <w:sz w:val="24"/>
              </w:rPr>
              <w:t>FOB</w:t>
            </w:r>
            <w:r>
              <w:rPr>
                <w:rFonts w:hint="eastAsia" w:ascii="Arial" w:hAnsi="Arial" w:eastAsia="宋体"/>
                <w:b/>
                <w:sz w:val="24"/>
                <w:lang w:val="en-US" w:eastAsia="zh-CN"/>
              </w:rPr>
              <w:t xml:space="preserve"> </w:t>
            </w:r>
            <w:r>
              <w:rPr>
                <w:rFonts w:ascii="Arial" w:hAnsi="Arial" w:eastAsia="Arial"/>
                <w:b/>
                <w:sz w:val="24"/>
              </w:rPr>
              <w:t>Q</w:t>
            </w:r>
            <w:r>
              <w:rPr>
                <w:rFonts w:hint="eastAsia" w:ascii="Arial" w:hAnsi="Arial" w:eastAsia="宋体"/>
                <w:b/>
                <w:sz w:val="24"/>
                <w:lang w:val="en-US" w:eastAsia="zh-CN"/>
              </w:rPr>
              <w:t xml:space="preserve">ingdao </w:t>
            </w:r>
            <w:r>
              <w:rPr>
                <w:rFonts w:ascii="Arial" w:hAnsi="Arial" w:eastAsia="Arial"/>
                <w:b/>
                <w:sz w:val="24"/>
              </w:rPr>
              <w:t>Price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9" w:hRule="atLeast"/>
        </w:trPr>
        <w:tc>
          <w:tcPr>
            <w:tcW w:w="1352" w:type="dxa"/>
            <w:tcBorders>
              <w:tl2br w:val="nil"/>
              <w:tr2bl w:val="nil"/>
            </w:tcBorders>
            <w:vAlign w:val="bottom"/>
          </w:tcPr>
          <w:p>
            <w:pPr>
              <w:spacing w:line="0" w:lineRule="atLeast"/>
              <w:jc w:val="left"/>
              <w:rPr>
                <w:rFonts w:hint="default" w:ascii="Arial" w:hAnsi="Arial"/>
                <w:b/>
                <w:sz w:val="24"/>
                <w:lang w:val="en-US" w:eastAsia="zh-CN"/>
              </w:rPr>
            </w:pPr>
            <w:r>
              <w:rPr>
                <w:rFonts w:hint="eastAsia" w:ascii="Arial" w:hAnsi="Arial"/>
                <w:b/>
                <w:sz w:val="24"/>
                <w:lang w:val="en-US" w:eastAsia="zh-CN"/>
              </w:rPr>
              <w:t>HN-6025GA</w:t>
            </w:r>
          </w:p>
          <w:p>
            <w:pPr>
              <w:spacing w:line="0" w:lineRule="atLeast"/>
              <w:jc w:val="left"/>
              <w:rPr>
                <w:rFonts w:hint="eastAsia" w:ascii="Arial" w:hAnsi="Arial"/>
                <w:b/>
                <w:sz w:val="24"/>
                <w:lang w:val="en-US" w:eastAsia="zh-CN"/>
              </w:rPr>
            </w:pPr>
          </w:p>
          <w:p>
            <w:pPr>
              <w:spacing w:line="0" w:lineRule="atLeast"/>
              <w:jc w:val="left"/>
              <w:rPr>
                <w:rFonts w:hint="eastAsia" w:ascii="Arial" w:hAnsi="Arial"/>
                <w:b/>
                <w:sz w:val="24"/>
                <w:lang w:val="en-US" w:eastAsia="zh-CN"/>
              </w:rPr>
            </w:pPr>
          </w:p>
          <w:p>
            <w:pPr>
              <w:spacing w:line="0" w:lineRule="atLeast"/>
              <w:jc w:val="left"/>
              <w:rPr>
                <w:rFonts w:hint="default" w:ascii="Arial" w:hAnsi="Arial"/>
                <w:b/>
                <w:sz w:val="24"/>
                <w:lang w:val="en-US" w:eastAsia="zh-CN"/>
              </w:rPr>
            </w:pPr>
          </w:p>
        </w:tc>
        <w:tc>
          <w:tcPr>
            <w:tcW w:w="3934" w:type="dxa"/>
            <w:gridSpan w:val="3"/>
            <w:tcBorders>
              <w:tl2br w:val="nil"/>
              <w:tr2bl w:val="nil"/>
            </w:tcBorders>
            <w:vAlign w:val="bottom"/>
          </w:tcPr>
          <w:p>
            <w:pPr>
              <w:spacing w:line="0" w:lineRule="atLeast"/>
              <w:jc w:val="left"/>
              <w:rPr>
                <w:rFonts w:hint="default" w:ascii="Arial" w:hAnsi="Arial" w:eastAsia="宋体"/>
                <w:sz w:val="24"/>
                <w:lang w:val="en-US" w:eastAsia="zh-CN"/>
              </w:rPr>
            </w:pPr>
            <w:r>
              <w:rPr>
                <w:rFonts w:hint="eastAsia" w:ascii="Arial" w:hAnsi="Arial" w:eastAsia="宋体"/>
                <w:sz w:val="24"/>
                <w:lang w:val="en-US" w:eastAsia="zh-CN"/>
              </w:rPr>
              <w:t>1</w:t>
            </w:r>
            <w:r>
              <w:rPr>
                <w:rFonts w:ascii="Arial" w:hAnsi="Arial" w:eastAsia="Arial"/>
                <w:sz w:val="24"/>
              </w:rPr>
              <w:t>.</w:t>
            </w:r>
            <w:r>
              <w:rPr>
                <w:rFonts w:hint="eastAsia" w:ascii="Arial" w:hAnsi="Arial" w:eastAsia="宋体"/>
                <w:sz w:val="24"/>
                <w:lang w:val="en-US" w:eastAsia="zh-CN"/>
              </w:rPr>
              <w:t>6</w:t>
            </w:r>
            <w:r>
              <w:rPr>
                <w:rFonts w:ascii="Arial" w:hAnsi="Arial" w:eastAsia="Arial"/>
                <w:sz w:val="24"/>
              </w:rPr>
              <w:t>000*</w:t>
            </w:r>
            <w:r>
              <w:rPr>
                <w:rFonts w:hint="eastAsia" w:ascii="Arial" w:hAnsi="Arial" w:eastAsia="宋体"/>
                <w:sz w:val="24"/>
                <w:lang w:val="en-US" w:eastAsia="zh-CN"/>
              </w:rPr>
              <w:t>25</w:t>
            </w:r>
            <w:r>
              <w:rPr>
                <w:rFonts w:ascii="Arial" w:hAnsi="Arial" w:eastAsia="Arial"/>
                <w:sz w:val="24"/>
              </w:rPr>
              <w:t>00mm working surface</w:t>
            </w:r>
            <w:r>
              <w:rPr>
                <w:rFonts w:hint="eastAsia" w:ascii="Arial" w:hAnsi="Arial"/>
                <w:sz w:val="24"/>
              </w:rPr>
              <w:t xml:space="preserve"> e</w:t>
            </w:r>
            <w:r>
              <w:rPr>
                <w:rFonts w:ascii="Arial" w:hAnsi="Arial" w:eastAsia="Arial"/>
                <w:sz w:val="24"/>
              </w:rPr>
              <w:t>xchange table</w:t>
            </w:r>
            <w:r>
              <w:rPr>
                <w:rFonts w:hint="eastAsia" w:ascii="Arial" w:hAnsi="Arial" w:eastAsia="宋体"/>
                <w:sz w:val="24"/>
                <w:lang w:val="en-US" w:eastAsia="zh-CN"/>
              </w:rPr>
              <w:t xml:space="preserve"> with cover</w:t>
            </w:r>
          </w:p>
          <w:p>
            <w:pPr>
              <w:numPr>
                <w:ilvl w:val="0"/>
                <w:numId w:val="2"/>
              </w:numPr>
              <w:spacing w:line="0" w:lineRule="atLeast"/>
              <w:rPr>
                <w:rFonts w:ascii="Arial" w:hAnsi="Arial" w:eastAsia="Arial"/>
                <w:sz w:val="24"/>
              </w:rPr>
            </w:pPr>
            <w:r>
              <w:rPr>
                <w:rFonts w:hint="eastAsia" w:ascii="Arial" w:hAnsi="Arial"/>
                <w:w w:val="97"/>
                <w:sz w:val="24"/>
                <w:lang w:val="en-US" w:eastAsia="zh-CN"/>
              </w:rPr>
              <w:t>Raycus</w:t>
            </w:r>
            <w:r>
              <w:rPr>
                <w:rFonts w:hint="eastAsia" w:ascii="Arial" w:hAnsi="Arial"/>
                <w:w w:val="97"/>
                <w:sz w:val="24"/>
              </w:rPr>
              <w:t xml:space="preserve"> </w:t>
            </w:r>
            <w:r>
              <w:rPr>
                <w:rFonts w:ascii="Arial" w:hAnsi="Arial" w:eastAsia="Arial"/>
                <w:sz w:val="24"/>
              </w:rPr>
              <w:t>fiber laser source</w:t>
            </w:r>
            <w:r>
              <w:rPr>
                <w:rFonts w:hint="eastAsia" w:ascii="Arial" w:hAnsi="Arial" w:eastAsia="宋体"/>
                <w:sz w:val="24"/>
                <w:lang w:val="en-US" w:eastAsia="zh-CN"/>
              </w:rPr>
              <w:t xml:space="preserve"> CE with globe service</w:t>
            </w:r>
          </w:p>
          <w:p>
            <w:pPr>
              <w:numPr>
                <w:ilvl w:val="0"/>
                <w:numId w:val="2"/>
              </w:numPr>
              <w:spacing w:line="0" w:lineRule="atLeast"/>
              <w:rPr>
                <w:rFonts w:ascii="Arial" w:hAnsi="Arial" w:eastAsia="Arial"/>
                <w:sz w:val="24"/>
              </w:rPr>
            </w:pPr>
            <w:r>
              <w:rPr>
                <w:rFonts w:hint="eastAsia" w:ascii="Arial" w:hAnsi="Arial" w:eastAsia="宋体"/>
                <w:sz w:val="24"/>
                <w:lang w:val="en-US" w:eastAsia="zh-CN"/>
              </w:rPr>
              <w:t>BOCI BLT642H</w:t>
            </w:r>
            <w:r>
              <w:rPr>
                <w:rFonts w:ascii="Arial" w:hAnsi="Arial" w:eastAsia="Arial"/>
                <w:sz w:val="24"/>
              </w:rPr>
              <w:t xml:space="preserve"> laser head</w:t>
            </w:r>
          </w:p>
          <w:p>
            <w:pPr>
              <w:numPr>
                <w:ilvl w:val="0"/>
                <w:numId w:val="2"/>
              </w:numPr>
              <w:spacing w:line="0" w:lineRule="atLeast"/>
              <w:ind w:left="0" w:leftChars="0" w:firstLine="0" w:firstLineChars="0"/>
              <w:rPr>
                <w:rFonts w:ascii="Arial" w:hAnsi="Arial" w:eastAsia="Arial"/>
                <w:sz w:val="24"/>
              </w:rPr>
            </w:pPr>
            <w:r>
              <w:rPr>
                <w:rFonts w:hint="eastAsia" w:ascii="Arial" w:hAnsi="Arial" w:eastAsia="宋体"/>
                <w:sz w:val="24"/>
                <w:lang w:val="en-US" w:eastAsia="zh-CN"/>
              </w:rPr>
              <w:t xml:space="preserve">Cypcut 8000C control system </w:t>
            </w:r>
          </w:p>
          <w:p>
            <w:pPr>
              <w:numPr>
                <w:ilvl w:val="0"/>
                <w:numId w:val="2"/>
              </w:numPr>
              <w:spacing w:line="0" w:lineRule="atLeast"/>
              <w:ind w:left="0" w:leftChars="0" w:firstLine="0" w:firstLineChars="0"/>
              <w:rPr>
                <w:rFonts w:ascii="Arial" w:hAnsi="Arial" w:eastAsia="Arial"/>
                <w:sz w:val="24"/>
              </w:rPr>
            </w:pPr>
            <w:r>
              <w:rPr>
                <w:rFonts w:ascii="Arial" w:hAnsi="Arial" w:eastAsia="Arial"/>
                <w:sz w:val="24"/>
              </w:rPr>
              <w:t>Control c</w:t>
            </w:r>
            <w:r>
              <w:rPr>
                <w:rFonts w:hint="eastAsia" w:ascii="Arial" w:hAnsi="Arial" w:eastAsia="宋体"/>
                <w:sz w:val="24"/>
                <w:lang w:val="en-US" w:eastAsia="zh-CN"/>
              </w:rPr>
              <w:t>abinet</w:t>
            </w:r>
            <w:r>
              <w:rPr>
                <w:rFonts w:ascii="Arial" w:hAnsi="Arial" w:eastAsia="Arial"/>
                <w:sz w:val="24"/>
              </w:rPr>
              <w:t xml:space="preserve"> independent</w:t>
            </w:r>
          </w:p>
          <w:p>
            <w:pPr>
              <w:numPr>
                <w:ilvl w:val="0"/>
                <w:numId w:val="2"/>
              </w:numPr>
              <w:spacing w:line="0" w:lineRule="atLeast"/>
              <w:ind w:left="0" w:leftChars="0" w:firstLine="0" w:firstLineChars="0"/>
              <w:rPr>
                <w:rFonts w:ascii="Arial" w:hAnsi="Arial" w:eastAsia="Arial"/>
                <w:sz w:val="24"/>
              </w:rPr>
            </w:pPr>
            <w:r>
              <w:rPr>
                <w:rFonts w:hint="eastAsia" w:ascii="Arial" w:hAnsi="Arial" w:eastAsia="宋体"/>
                <w:sz w:val="24"/>
                <w:lang w:val="en-US" w:eastAsia="zh-CN"/>
              </w:rPr>
              <w:t xml:space="preserve">Air condition for cabinet of machine </w:t>
            </w:r>
          </w:p>
          <w:p>
            <w:pPr>
              <w:numPr>
                <w:ilvl w:val="0"/>
                <w:numId w:val="2"/>
              </w:numPr>
              <w:spacing w:line="0" w:lineRule="atLeast"/>
              <w:ind w:left="0" w:leftChars="0" w:firstLine="0" w:firstLineChars="0"/>
              <w:rPr>
                <w:rFonts w:ascii="Arial" w:hAnsi="Arial" w:eastAsia="Arial"/>
                <w:sz w:val="24"/>
              </w:rPr>
            </w:pPr>
            <w:r>
              <w:rPr>
                <w:rFonts w:hint="eastAsia" w:ascii="Arial" w:hAnsi="Arial" w:eastAsia="宋体"/>
                <w:sz w:val="24"/>
                <w:lang w:val="en-US" w:eastAsia="zh-CN"/>
              </w:rPr>
              <w:t>Japan Yaskawa servo motor and driver Z: 750W, X: 2.9KW Y axis 4.4kw</w:t>
            </w:r>
          </w:p>
          <w:p>
            <w:pPr>
              <w:spacing w:line="0" w:lineRule="atLeast"/>
              <w:ind w:left="40"/>
              <w:rPr>
                <w:rFonts w:hint="eastAsia" w:ascii="Arial" w:hAnsi="Arial" w:eastAsia="宋体"/>
                <w:sz w:val="24"/>
                <w:lang w:val="en-US" w:eastAsia="zh-CN"/>
              </w:rPr>
            </w:pPr>
            <w:r>
              <w:rPr>
                <w:rFonts w:hint="eastAsia" w:ascii="Arial" w:hAnsi="Arial" w:eastAsia="宋体"/>
                <w:sz w:val="24"/>
                <w:lang w:val="en-US" w:eastAsia="zh-CN"/>
              </w:rPr>
              <w:t>8</w:t>
            </w:r>
            <w:r>
              <w:rPr>
                <w:rFonts w:ascii="Arial" w:hAnsi="Arial" w:eastAsia="Arial"/>
                <w:sz w:val="24"/>
              </w:rPr>
              <w:t>.</w:t>
            </w:r>
            <w:r>
              <w:rPr>
                <w:rFonts w:hint="eastAsia" w:ascii="Arial" w:hAnsi="Arial" w:eastAsia="宋体"/>
                <w:sz w:val="24"/>
                <w:lang w:val="en-US" w:eastAsia="zh-CN"/>
              </w:rPr>
              <w:t>22kwn16barn</w:t>
            </w:r>
          </w:p>
          <w:p>
            <w:pPr>
              <w:spacing w:line="0" w:lineRule="atLeast"/>
              <w:ind w:left="40"/>
              <w:rPr>
                <w:rFonts w:ascii="Arial" w:hAnsi="Arial" w:eastAsia="Arial"/>
                <w:sz w:val="24"/>
              </w:rPr>
            </w:pPr>
            <w:r>
              <w:rPr>
                <w:rFonts w:ascii="Arial" w:hAnsi="Arial" w:eastAsia="Arial"/>
                <w:sz w:val="24"/>
              </w:rPr>
              <w:t>Other standard equipment</w:t>
            </w:r>
          </w:p>
          <w:p>
            <w:pPr>
              <w:spacing w:line="0" w:lineRule="atLeast"/>
              <w:ind w:left="20"/>
              <w:rPr>
                <w:rFonts w:ascii="Arial" w:hAnsi="Arial" w:eastAsia="Arial"/>
                <w:w w:val="97"/>
                <w:sz w:val="24"/>
              </w:rPr>
            </w:pPr>
            <w:r>
              <w:rPr>
                <w:rFonts w:ascii="Arial" w:hAnsi="Arial" w:eastAsia="Arial"/>
                <w:w w:val="97"/>
                <w:sz w:val="24"/>
              </w:rPr>
              <w:t>( such as: servo-motor,bearing etc.)</w:t>
            </w:r>
          </w:p>
        </w:tc>
        <w:tc>
          <w:tcPr>
            <w:tcW w:w="1308" w:type="dxa"/>
            <w:gridSpan w:val="3"/>
            <w:tcBorders>
              <w:tl2br w:val="nil"/>
              <w:tr2bl w:val="nil"/>
            </w:tcBorders>
            <w:vAlign w:val="bottom"/>
          </w:tcPr>
          <w:p>
            <w:pPr>
              <w:spacing w:line="0" w:lineRule="atLeast"/>
              <w:jc w:val="center"/>
              <w:rPr>
                <w:rFonts w:hint="eastAsia" w:ascii="Arial" w:hAnsi="Arial"/>
                <w:b/>
                <w:sz w:val="24"/>
                <w:lang w:val="en-US" w:eastAsia="zh-CN"/>
              </w:rPr>
            </w:pPr>
            <w:r>
              <w:rPr>
                <w:rFonts w:hint="eastAsia" w:ascii="Arial" w:hAnsi="Arial"/>
                <w:b/>
                <w:sz w:val="24"/>
                <w:lang w:val="en-US" w:eastAsia="zh-CN"/>
              </w:rPr>
              <w:t>12kw</w:t>
            </w:r>
          </w:p>
          <w:p>
            <w:pPr>
              <w:spacing w:line="0" w:lineRule="atLeast"/>
              <w:rPr>
                <w:rFonts w:hint="default" w:ascii="Arial" w:hAnsi="Arial"/>
                <w:b/>
                <w:sz w:val="24"/>
                <w:lang w:val="en-US" w:eastAsia="zh-CN"/>
              </w:rPr>
            </w:pPr>
          </w:p>
          <w:p>
            <w:pPr>
              <w:spacing w:line="0" w:lineRule="atLeast"/>
              <w:rPr>
                <w:rFonts w:hint="eastAsia" w:ascii="Arial" w:hAnsi="Arial"/>
                <w:b/>
                <w:sz w:val="24"/>
                <w:lang w:val="en-US" w:eastAsia="zh-CN"/>
              </w:rPr>
            </w:pPr>
          </w:p>
          <w:p>
            <w:pPr>
              <w:spacing w:line="0" w:lineRule="atLeast"/>
              <w:rPr>
                <w:rFonts w:hint="eastAsia" w:ascii="Arial" w:hAnsi="Arial"/>
                <w:b/>
                <w:sz w:val="24"/>
                <w:lang w:val="en-US" w:eastAsia="zh-CN"/>
              </w:rPr>
            </w:pPr>
          </w:p>
          <w:p>
            <w:pPr>
              <w:spacing w:line="0" w:lineRule="atLeast"/>
              <w:rPr>
                <w:rFonts w:hint="default" w:ascii="Arial" w:hAnsi="Arial"/>
                <w:b/>
                <w:sz w:val="24"/>
                <w:lang w:val="en-US" w:eastAsia="zh-CN"/>
              </w:rPr>
            </w:pPr>
          </w:p>
        </w:tc>
        <w:tc>
          <w:tcPr>
            <w:tcW w:w="1632" w:type="dxa"/>
            <w:tcBorders>
              <w:tl2br w:val="nil"/>
              <w:tr2bl w:val="nil"/>
            </w:tcBorders>
            <w:vAlign w:val="bottom"/>
          </w:tcPr>
          <w:p>
            <w:pPr>
              <w:spacing w:line="0" w:lineRule="atLeast"/>
              <w:rPr>
                <w:rFonts w:hint="default" w:ascii="Arial" w:hAnsi="Arial" w:eastAsia="宋体" w:cs="Arial"/>
                <w:sz w:val="24"/>
                <w:lang w:val="en-US" w:eastAsia="zh-CN"/>
              </w:rPr>
            </w:pPr>
            <w:r>
              <w:rPr>
                <w:rFonts w:hint="eastAsia" w:ascii="Arial" w:hAnsi="Arial" w:eastAsia="宋体" w:cs="Arial"/>
                <w:sz w:val="24"/>
                <w:lang w:val="en-US" w:eastAsia="zh-CN"/>
              </w:rPr>
              <w:t>Raycus</w:t>
            </w:r>
          </w:p>
          <w:p>
            <w:pPr>
              <w:spacing w:line="0" w:lineRule="atLeast"/>
              <w:rPr>
                <w:rFonts w:hint="eastAsia" w:ascii="Arial" w:hAnsi="Arial" w:eastAsia="宋体" w:cs="Arial"/>
                <w:sz w:val="24"/>
                <w:lang w:val="en-US" w:eastAsia="zh-CN"/>
              </w:rPr>
            </w:pPr>
          </w:p>
          <w:p>
            <w:pPr>
              <w:spacing w:line="0" w:lineRule="atLeast"/>
              <w:rPr>
                <w:rFonts w:hint="default" w:ascii="Arial" w:hAnsi="Arial" w:eastAsia="宋体" w:cs="Arial"/>
                <w:sz w:val="24"/>
                <w:lang w:val="en-US" w:eastAsia="zh-CN"/>
              </w:rPr>
            </w:pPr>
          </w:p>
          <w:p>
            <w:pPr>
              <w:spacing w:line="0" w:lineRule="atLeast"/>
              <w:rPr>
                <w:rFonts w:hint="default" w:ascii="Arial" w:hAnsi="Arial" w:eastAsia="宋体" w:cs="Arial"/>
                <w:sz w:val="24"/>
                <w:lang w:val="en-US" w:eastAsia="zh-CN"/>
              </w:rPr>
            </w:pPr>
          </w:p>
          <w:p>
            <w:pPr>
              <w:spacing w:line="0" w:lineRule="atLeast"/>
              <w:rPr>
                <w:rFonts w:hint="default" w:ascii="Arial" w:hAnsi="Arial" w:eastAsia="宋体" w:cs="Arial"/>
                <w:sz w:val="24"/>
                <w:lang w:val="en-US" w:eastAsia="zh-CN"/>
              </w:rPr>
            </w:pPr>
          </w:p>
        </w:tc>
        <w:tc>
          <w:tcPr>
            <w:tcW w:w="2448" w:type="dxa"/>
            <w:gridSpan w:val="2"/>
            <w:tcBorders>
              <w:tl2br w:val="nil"/>
              <w:tr2bl w:val="nil"/>
            </w:tcBorders>
            <w:shd w:val="clear" w:color="auto" w:fill="92D050"/>
            <w:vAlign w:val="bottom"/>
          </w:tcPr>
          <w:p>
            <w:pPr>
              <w:spacing w:line="0" w:lineRule="atLeast"/>
              <w:jc w:val="center"/>
              <w:rPr>
                <w:rFonts w:hint="eastAsia" w:ascii="Times New Roman" w:hAnsi="Times New Roman"/>
                <w:color w:val="000000"/>
                <w:kern w:val="0"/>
                <w:sz w:val="28"/>
                <w:lang w:val="en-US" w:eastAsia="zh-CN"/>
              </w:rPr>
            </w:pPr>
            <w:r>
              <w:rPr>
                <w:rFonts w:hint="eastAsia" w:ascii="Times New Roman" w:hAnsi="Times New Roman"/>
                <w:color w:val="000000"/>
                <w:kern w:val="0"/>
                <w:sz w:val="28"/>
                <w:lang w:val="en-US" w:eastAsia="zh-CN"/>
              </w:rPr>
              <w:t>85000$/set</w:t>
            </w:r>
          </w:p>
          <w:p>
            <w:pPr>
              <w:spacing w:line="0" w:lineRule="atLeast"/>
              <w:jc w:val="both"/>
              <w:rPr>
                <w:rFonts w:hint="eastAsia" w:ascii="Times New Roman" w:hAnsi="Times New Roman"/>
                <w:color w:val="000000"/>
                <w:kern w:val="0"/>
                <w:sz w:val="28"/>
                <w:lang w:val="en-US" w:eastAsia="zh-CN"/>
              </w:rPr>
            </w:pPr>
          </w:p>
          <w:p>
            <w:pPr>
              <w:spacing w:line="0" w:lineRule="atLeast"/>
              <w:jc w:val="center"/>
              <w:rPr>
                <w:rFonts w:hint="eastAsia" w:ascii="Times New Roman" w:hAnsi="Times New Roman"/>
                <w:color w:val="000000"/>
                <w:kern w:val="0"/>
                <w:sz w:val="28"/>
                <w:lang w:val="en-US" w:eastAsia="zh-CN"/>
              </w:rPr>
            </w:pPr>
          </w:p>
          <w:p>
            <w:pPr>
              <w:spacing w:line="0" w:lineRule="atLeast"/>
              <w:jc w:val="center"/>
              <w:rPr>
                <w:rFonts w:hint="default" w:ascii="Times New Roman" w:hAnsi="Times New Roman"/>
                <w:color w:val="000000"/>
                <w:kern w:val="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0674" w:type="dxa"/>
            <w:gridSpan w:val="10"/>
            <w:tcBorders>
              <w:tl2br w:val="nil"/>
              <w:tr2bl w:val="nil"/>
            </w:tcBorders>
            <w:shd w:val="clear" w:color="auto" w:fill="FFFFFF" w:themeFill="background1"/>
            <w:vAlign w:val="bottom"/>
          </w:tcPr>
          <w:tbl>
            <w:tblPr>
              <w:tblStyle w:val="14"/>
              <w:tblpPr w:leftFromText="180" w:rightFromText="180" w:vertAnchor="text" w:horzAnchor="page" w:tblpX="698" w:tblpY="31"/>
              <w:tblOverlap w:val="never"/>
              <w:tblW w:w="10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58"/>
              <w:gridCol w:w="4362"/>
              <w:gridCol w:w="20"/>
              <w:gridCol w:w="4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1358" w:type="dxa"/>
                  <w:tcBorders>
                    <w:tl2br w:val="nil"/>
                    <w:tr2bl w:val="nil"/>
                  </w:tcBorders>
                  <w:vAlign w:val="bottom"/>
                </w:tcPr>
                <w:p>
                  <w:pPr>
                    <w:spacing w:line="0" w:lineRule="atLeast"/>
                    <w:rPr>
                      <w:rFonts w:ascii="Times New Roman" w:hAnsi="Times New Roman" w:eastAsia="Times New Roman"/>
                      <w:sz w:val="24"/>
                    </w:rPr>
                  </w:pPr>
                </w:p>
              </w:tc>
              <w:tc>
                <w:tcPr>
                  <w:tcW w:w="4362" w:type="dxa"/>
                  <w:tcBorders>
                    <w:tl2br w:val="nil"/>
                    <w:tr2bl w:val="nil"/>
                  </w:tcBorders>
                  <w:vAlign w:val="bottom"/>
                </w:tcPr>
                <w:p>
                  <w:pPr>
                    <w:spacing w:line="0" w:lineRule="atLeast"/>
                    <w:ind w:left="120"/>
                    <w:rPr>
                      <w:rFonts w:ascii="Arial" w:hAnsi="Arial" w:eastAsia="Arial"/>
                      <w:sz w:val="24"/>
                    </w:rPr>
                  </w:pPr>
                  <w:r>
                    <w:rPr>
                      <w:rFonts w:ascii="Arial" w:hAnsi="Arial" w:eastAsia="Arial"/>
                      <w:sz w:val="24"/>
                    </w:rPr>
                    <w:t>Payment Terms</w:t>
                  </w:r>
                </w:p>
              </w:tc>
              <w:tc>
                <w:tcPr>
                  <w:tcW w:w="20" w:type="dxa"/>
                  <w:tcBorders>
                    <w:tl2br w:val="nil"/>
                    <w:tr2bl w:val="nil"/>
                  </w:tcBorders>
                  <w:vAlign w:val="bottom"/>
                </w:tcPr>
                <w:p>
                  <w:pPr>
                    <w:spacing w:line="0" w:lineRule="atLeast"/>
                    <w:rPr>
                      <w:rFonts w:ascii="Times New Roman" w:hAnsi="Times New Roman" w:eastAsia="Times New Roman"/>
                      <w:sz w:val="24"/>
                    </w:rPr>
                  </w:pPr>
                </w:p>
              </w:tc>
              <w:tc>
                <w:tcPr>
                  <w:tcW w:w="4934" w:type="dxa"/>
                  <w:tcBorders>
                    <w:tl2br w:val="nil"/>
                    <w:tr2bl w:val="nil"/>
                  </w:tcBorders>
                  <w:vAlign w:val="bottom"/>
                </w:tcPr>
                <w:p>
                  <w:pPr>
                    <w:spacing w:line="0" w:lineRule="atLeast"/>
                    <w:ind w:left="100"/>
                    <w:rPr>
                      <w:rFonts w:ascii="Arial" w:hAnsi="Arial" w:eastAsia="Arial"/>
                      <w:sz w:val="24"/>
                    </w:rPr>
                  </w:pPr>
                  <w:r>
                    <w:rPr>
                      <w:rFonts w:hint="eastAsia" w:ascii="Arial" w:hAnsi="Arial" w:eastAsia="宋体"/>
                      <w:sz w:val="24"/>
                      <w:lang w:val="en-US" w:eastAsia="zh-CN"/>
                    </w:rPr>
                    <w:t>3</w:t>
                  </w:r>
                  <w:r>
                    <w:rPr>
                      <w:rFonts w:ascii="Arial" w:hAnsi="Arial" w:eastAsia="Arial"/>
                      <w:sz w:val="24"/>
                    </w:rPr>
                    <w:t xml:space="preserve">0% in advance; </w:t>
                  </w:r>
                  <w:r>
                    <w:rPr>
                      <w:rFonts w:hint="eastAsia" w:ascii="Arial" w:hAnsi="Arial" w:eastAsia="宋体"/>
                      <w:sz w:val="24"/>
                      <w:lang w:val="en-US" w:eastAsia="zh-CN"/>
                    </w:rPr>
                    <w:t>7</w:t>
                  </w:r>
                  <w:r>
                    <w:rPr>
                      <w:rFonts w:ascii="Arial" w:hAnsi="Arial" w:eastAsia="Arial"/>
                      <w:sz w:val="24"/>
                    </w:rPr>
                    <w:t>0% before delivery.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8" w:type="dxa"/>
                  <w:tcBorders>
                    <w:tl2br w:val="nil"/>
                    <w:tr2bl w:val="nil"/>
                  </w:tcBorders>
                  <w:vAlign w:val="bottom"/>
                </w:tcPr>
                <w:p>
                  <w:pPr>
                    <w:spacing w:line="0" w:lineRule="atLeast"/>
                    <w:rPr>
                      <w:rFonts w:ascii="Arial" w:hAnsi="Arial" w:eastAsia="Arial"/>
                      <w:b/>
                      <w:sz w:val="24"/>
                    </w:rPr>
                  </w:pPr>
                  <w:r>
                    <w:rPr>
                      <w:rFonts w:ascii="Arial" w:hAnsi="Arial" w:eastAsia="Arial"/>
                      <w:b/>
                      <w:sz w:val="24"/>
                    </w:rPr>
                    <w:t>Payment</w:t>
                  </w:r>
                </w:p>
              </w:tc>
              <w:tc>
                <w:tcPr>
                  <w:tcW w:w="4362" w:type="dxa"/>
                  <w:tcBorders>
                    <w:tl2br w:val="nil"/>
                    <w:tr2bl w:val="nil"/>
                  </w:tcBorders>
                  <w:vAlign w:val="bottom"/>
                </w:tcPr>
                <w:p>
                  <w:pPr>
                    <w:spacing w:line="0" w:lineRule="atLeast"/>
                    <w:ind w:left="120"/>
                    <w:rPr>
                      <w:rFonts w:ascii="Arial" w:hAnsi="Arial" w:eastAsia="Arial"/>
                      <w:sz w:val="24"/>
                    </w:rPr>
                  </w:pPr>
                  <w:r>
                    <w:rPr>
                      <w:rFonts w:ascii="Arial" w:hAnsi="Arial" w:eastAsia="Arial"/>
                      <w:sz w:val="24"/>
                    </w:rPr>
                    <w:t>Price Validity</w:t>
                  </w:r>
                </w:p>
              </w:tc>
              <w:tc>
                <w:tcPr>
                  <w:tcW w:w="20" w:type="dxa"/>
                  <w:tcBorders>
                    <w:tl2br w:val="nil"/>
                    <w:tr2bl w:val="nil"/>
                  </w:tcBorders>
                  <w:vAlign w:val="bottom"/>
                </w:tcPr>
                <w:p>
                  <w:pPr>
                    <w:spacing w:line="0" w:lineRule="atLeast"/>
                    <w:rPr>
                      <w:rFonts w:ascii="Times New Roman" w:hAnsi="Times New Roman" w:eastAsia="Times New Roman"/>
                      <w:sz w:val="24"/>
                    </w:rPr>
                  </w:pPr>
                </w:p>
              </w:tc>
              <w:tc>
                <w:tcPr>
                  <w:tcW w:w="4934" w:type="dxa"/>
                  <w:tcBorders>
                    <w:tl2br w:val="nil"/>
                    <w:tr2bl w:val="nil"/>
                  </w:tcBorders>
                  <w:vAlign w:val="bottom"/>
                </w:tcPr>
                <w:p>
                  <w:pPr>
                    <w:spacing w:line="0" w:lineRule="atLeast"/>
                    <w:ind w:left="100"/>
                    <w:rPr>
                      <w:rFonts w:ascii="Arial" w:hAnsi="Arial" w:eastAsia="Arial"/>
                      <w:sz w:val="24"/>
                    </w:rPr>
                  </w:pPr>
                  <w:r>
                    <w:rPr>
                      <w:rFonts w:hint="eastAsia" w:ascii="Arial" w:hAnsi="Arial" w:eastAsia="宋体"/>
                      <w:sz w:val="24"/>
                      <w:lang w:val="en-US" w:eastAsia="zh-CN"/>
                    </w:rPr>
                    <w:t xml:space="preserve">20 </w:t>
                  </w:r>
                  <w:r>
                    <w:rPr>
                      <w:rFonts w:ascii="Arial" w:hAnsi="Arial" w:eastAsia="Arial"/>
                      <w:sz w:val="24"/>
                    </w:rPr>
                    <w:t>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8" w:type="dxa"/>
                  <w:tcBorders>
                    <w:tl2br w:val="nil"/>
                    <w:tr2bl w:val="nil"/>
                  </w:tcBorders>
                  <w:vAlign w:val="bottom"/>
                </w:tcPr>
                <w:p>
                  <w:pPr>
                    <w:spacing w:line="0" w:lineRule="atLeast"/>
                    <w:rPr>
                      <w:rFonts w:ascii="Times New Roman" w:hAnsi="Times New Roman" w:eastAsia="Times New Roman"/>
                      <w:sz w:val="24"/>
                    </w:rPr>
                  </w:pPr>
                </w:p>
              </w:tc>
              <w:tc>
                <w:tcPr>
                  <w:tcW w:w="4362" w:type="dxa"/>
                  <w:tcBorders>
                    <w:tl2br w:val="nil"/>
                    <w:tr2bl w:val="nil"/>
                  </w:tcBorders>
                  <w:vAlign w:val="bottom"/>
                </w:tcPr>
                <w:p>
                  <w:pPr>
                    <w:spacing w:line="0" w:lineRule="atLeast"/>
                    <w:ind w:left="120"/>
                    <w:rPr>
                      <w:rFonts w:ascii="Arial" w:hAnsi="Arial" w:eastAsia="Arial"/>
                      <w:sz w:val="24"/>
                    </w:rPr>
                  </w:pPr>
                  <w:r>
                    <w:rPr>
                      <w:rFonts w:ascii="Arial" w:hAnsi="Arial" w:eastAsia="Arial"/>
                      <w:sz w:val="24"/>
                    </w:rPr>
                    <w:t>Lead Time</w:t>
                  </w:r>
                </w:p>
              </w:tc>
              <w:tc>
                <w:tcPr>
                  <w:tcW w:w="20" w:type="dxa"/>
                  <w:tcBorders>
                    <w:tl2br w:val="nil"/>
                    <w:tr2bl w:val="nil"/>
                  </w:tcBorders>
                  <w:vAlign w:val="bottom"/>
                </w:tcPr>
                <w:p>
                  <w:pPr>
                    <w:spacing w:line="0" w:lineRule="atLeast"/>
                    <w:rPr>
                      <w:rFonts w:ascii="Times New Roman" w:hAnsi="Times New Roman" w:eastAsia="Times New Roman"/>
                      <w:sz w:val="24"/>
                    </w:rPr>
                  </w:pPr>
                </w:p>
              </w:tc>
              <w:tc>
                <w:tcPr>
                  <w:tcW w:w="4934" w:type="dxa"/>
                  <w:tcBorders>
                    <w:tl2br w:val="nil"/>
                    <w:tr2bl w:val="nil"/>
                  </w:tcBorders>
                  <w:vAlign w:val="bottom"/>
                </w:tcPr>
                <w:p>
                  <w:pPr>
                    <w:spacing w:line="0" w:lineRule="atLeast"/>
                    <w:ind w:left="100"/>
                    <w:rPr>
                      <w:rFonts w:ascii="Arial" w:hAnsi="Arial" w:eastAsia="Arial"/>
                      <w:sz w:val="24"/>
                    </w:rPr>
                  </w:pPr>
                  <w:r>
                    <w:rPr>
                      <w:rFonts w:hint="eastAsia" w:ascii="Arial" w:hAnsi="Arial" w:eastAsia="宋体"/>
                      <w:sz w:val="24"/>
                      <w:lang w:val="en-US" w:eastAsia="zh-CN"/>
                    </w:rPr>
                    <w:t>2</w:t>
                  </w:r>
                  <w:r>
                    <w:rPr>
                      <w:rFonts w:ascii="Arial" w:hAnsi="Arial" w:eastAsia="Arial"/>
                      <w:sz w:val="24"/>
                    </w:rPr>
                    <w:t>5 working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8" w:type="dxa"/>
                  <w:vMerge w:val="restart"/>
                  <w:tcBorders>
                    <w:tl2br w:val="nil"/>
                    <w:tr2bl w:val="nil"/>
                  </w:tcBorders>
                  <w:vAlign w:val="bottom"/>
                </w:tcPr>
                <w:p>
                  <w:pPr>
                    <w:spacing w:line="0" w:lineRule="atLeast"/>
                    <w:rPr>
                      <w:rFonts w:ascii="Arial" w:hAnsi="Arial" w:eastAsia="Arial"/>
                      <w:b/>
                      <w:sz w:val="24"/>
                    </w:rPr>
                  </w:pPr>
                  <w:r>
                    <w:rPr>
                      <w:rFonts w:ascii="Arial" w:hAnsi="Arial" w:eastAsia="Arial"/>
                      <w:b/>
                      <w:sz w:val="24"/>
                    </w:rPr>
                    <w:t>Shipping</w:t>
                  </w:r>
                </w:p>
              </w:tc>
              <w:tc>
                <w:tcPr>
                  <w:tcW w:w="4362" w:type="dxa"/>
                  <w:tcBorders>
                    <w:tl2br w:val="nil"/>
                    <w:tr2bl w:val="nil"/>
                  </w:tcBorders>
                  <w:vAlign w:val="bottom"/>
                </w:tcPr>
                <w:p>
                  <w:pPr>
                    <w:spacing w:line="0" w:lineRule="atLeast"/>
                    <w:ind w:left="120"/>
                    <w:rPr>
                      <w:rFonts w:hint="default" w:ascii="Arial" w:hAnsi="Arial" w:eastAsia="宋体"/>
                      <w:b/>
                      <w:sz w:val="24"/>
                      <w:lang w:val="en-US" w:eastAsia="zh-CN"/>
                    </w:rPr>
                  </w:pPr>
                  <w:r>
                    <w:rPr>
                      <w:rFonts w:hint="eastAsia" w:ascii="Arial" w:hAnsi="Arial" w:eastAsia="宋体"/>
                      <w:b/>
                      <w:sz w:val="24"/>
                      <w:lang w:val="en-US" w:eastAsia="zh-CN"/>
                    </w:rPr>
                    <w:t>Shipping cost to Mersin Turkey</w:t>
                  </w:r>
                </w:p>
              </w:tc>
              <w:tc>
                <w:tcPr>
                  <w:tcW w:w="20" w:type="dxa"/>
                  <w:tcBorders>
                    <w:tl2br w:val="nil"/>
                    <w:tr2bl w:val="nil"/>
                  </w:tcBorders>
                  <w:vAlign w:val="bottom"/>
                </w:tcPr>
                <w:p>
                  <w:pPr>
                    <w:spacing w:line="0" w:lineRule="atLeast"/>
                    <w:rPr>
                      <w:rFonts w:ascii="Times New Roman" w:hAnsi="Times New Roman" w:eastAsia="Times New Roman"/>
                      <w:sz w:val="24"/>
                    </w:rPr>
                  </w:pPr>
                </w:p>
              </w:tc>
              <w:tc>
                <w:tcPr>
                  <w:tcW w:w="4934" w:type="dxa"/>
                  <w:tcBorders>
                    <w:tl2br w:val="nil"/>
                    <w:tr2bl w:val="nil"/>
                  </w:tcBorders>
                  <w:vAlign w:val="bottom"/>
                </w:tcPr>
                <w:p>
                  <w:pPr>
                    <w:spacing w:line="0" w:lineRule="atLeast"/>
                    <w:ind w:left="220" w:firstLine="240" w:firstLineChars="100"/>
                    <w:rPr>
                      <w:rFonts w:hint="default" w:ascii="Arial" w:hAnsi="Arial" w:eastAsia="宋体"/>
                      <w:b/>
                      <w:sz w:val="24"/>
                      <w:lang w:val="en-US" w:eastAsia="zh-CN"/>
                    </w:rPr>
                  </w:pPr>
                  <w:r>
                    <w:rPr>
                      <w:rFonts w:hint="eastAsia" w:ascii="Arial" w:hAnsi="Arial"/>
                      <w:b/>
                      <w:sz w:val="24"/>
                      <w:lang w:val="en-US" w:eastAsia="zh-CN"/>
                    </w:rPr>
                    <w:t>00u</w:t>
                  </w:r>
                  <w:r>
                    <w:rPr>
                      <w:rFonts w:ascii="Arial" w:hAnsi="Arial" w:eastAsia="Arial"/>
                      <w:b/>
                      <w:sz w:val="24"/>
                    </w:rPr>
                    <w:t>sd</w:t>
                  </w:r>
                  <w:r>
                    <w:rPr>
                      <w:rFonts w:hint="eastAsia" w:ascii="Arial" w:hAnsi="Arial" w:eastAsia="宋体"/>
                      <w:b/>
                      <w:sz w:val="24"/>
                      <w:lang w:val="en-US" w:eastAsia="zh-CN"/>
                    </w:rPr>
                    <w:t>/container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8" w:type="dxa"/>
                  <w:vMerge w:val="continue"/>
                  <w:tcBorders>
                    <w:tl2br w:val="nil"/>
                    <w:tr2bl w:val="nil"/>
                  </w:tcBorders>
                  <w:vAlign w:val="bottom"/>
                </w:tcPr>
                <w:p>
                  <w:pPr>
                    <w:spacing w:line="0" w:lineRule="atLeast"/>
                    <w:rPr>
                      <w:rFonts w:ascii="Times New Roman" w:hAnsi="Times New Roman" w:eastAsia="Times New Roman"/>
                      <w:sz w:val="24"/>
                    </w:rPr>
                  </w:pPr>
                </w:p>
              </w:tc>
              <w:tc>
                <w:tcPr>
                  <w:tcW w:w="4362" w:type="dxa"/>
                  <w:tcBorders>
                    <w:tl2br w:val="nil"/>
                    <w:tr2bl w:val="nil"/>
                  </w:tcBorders>
                  <w:vAlign w:val="bottom"/>
                </w:tcPr>
                <w:p>
                  <w:pPr>
                    <w:spacing w:line="0" w:lineRule="atLeast"/>
                    <w:ind w:left="120"/>
                    <w:rPr>
                      <w:rFonts w:ascii="Arial" w:hAnsi="Arial" w:eastAsia="Arial"/>
                      <w:sz w:val="24"/>
                    </w:rPr>
                  </w:pPr>
                  <w:r>
                    <w:rPr>
                      <w:rFonts w:ascii="Arial" w:hAnsi="Arial" w:eastAsia="Arial"/>
                      <w:sz w:val="24"/>
                    </w:rPr>
                    <w:t>Packing suggested</w:t>
                  </w:r>
                </w:p>
              </w:tc>
              <w:tc>
                <w:tcPr>
                  <w:tcW w:w="20" w:type="dxa"/>
                  <w:tcBorders>
                    <w:tl2br w:val="nil"/>
                    <w:tr2bl w:val="nil"/>
                  </w:tcBorders>
                  <w:vAlign w:val="bottom"/>
                </w:tcPr>
                <w:p>
                  <w:pPr>
                    <w:spacing w:line="0" w:lineRule="atLeast"/>
                    <w:rPr>
                      <w:rFonts w:ascii="Times New Roman" w:hAnsi="Times New Roman" w:eastAsia="Times New Roman"/>
                      <w:sz w:val="24"/>
                    </w:rPr>
                  </w:pPr>
                </w:p>
              </w:tc>
              <w:tc>
                <w:tcPr>
                  <w:tcW w:w="4934" w:type="dxa"/>
                  <w:tcBorders>
                    <w:tl2br w:val="nil"/>
                    <w:tr2bl w:val="nil"/>
                  </w:tcBorders>
                  <w:vAlign w:val="bottom"/>
                </w:tcPr>
                <w:p>
                  <w:pPr>
                    <w:spacing w:line="0" w:lineRule="atLeast"/>
                    <w:ind w:left="100"/>
                    <w:rPr>
                      <w:rFonts w:hint="eastAsia" w:ascii="Arial" w:hAnsi="Arial" w:eastAsia="宋体"/>
                      <w:sz w:val="24"/>
                      <w:lang w:val="en-US" w:eastAsia="zh-CN"/>
                    </w:rPr>
                  </w:pPr>
                  <w:r>
                    <w:rPr>
                      <w:rFonts w:hint="eastAsia" w:ascii="Arial" w:hAnsi="Arial" w:eastAsia="宋体"/>
                      <w:sz w:val="24"/>
                      <w:lang w:val="en-US" w:eastAsia="zh-CN"/>
                    </w:rPr>
                    <w:t>40HQ</w:t>
                  </w:r>
                  <w:r>
                    <w:rPr>
                      <w:rFonts w:ascii="Arial" w:hAnsi="Arial" w:eastAsia="Arial"/>
                      <w:sz w:val="24"/>
                    </w:rPr>
                    <w:t>*</w:t>
                  </w:r>
                  <w:r>
                    <w:rPr>
                      <w:rFonts w:hint="eastAsia" w:ascii="Arial" w:hAnsi="Arial" w:eastAsia="宋体"/>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8" w:type="dxa"/>
                  <w:tcBorders>
                    <w:tl2br w:val="nil"/>
                    <w:tr2bl w:val="nil"/>
                  </w:tcBorders>
                  <w:vAlign w:val="bottom"/>
                </w:tcPr>
                <w:p>
                  <w:pPr>
                    <w:spacing w:line="0" w:lineRule="atLeast"/>
                    <w:rPr>
                      <w:rFonts w:ascii="Times New Roman" w:hAnsi="Times New Roman" w:eastAsia="Times New Roman"/>
                      <w:sz w:val="24"/>
                    </w:rPr>
                  </w:pPr>
                </w:p>
              </w:tc>
              <w:tc>
                <w:tcPr>
                  <w:tcW w:w="4362" w:type="dxa"/>
                  <w:tcBorders>
                    <w:tl2br w:val="nil"/>
                    <w:tr2bl w:val="nil"/>
                  </w:tcBorders>
                  <w:vAlign w:val="bottom"/>
                </w:tcPr>
                <w:p>
                  <w:pPr>
                    <w:spacing w:line="0" w:lineRule="atLeast"/>
                    <w:ind w:left="120"/>
                    <w:rPr>
                      <w:rFonts w:ascii="Arial" w:hAnsi="Arial" w:eastAsia="Arial"/>
                      <w:sz w:val="24"/>
                    </w:rPr>
                  </w:pPr>
                  <w:r>
                    <w:rPr>
                      <w:rFonts w:ascii="Arial" w:hAnsi="Arial" w:eastAsia="Arial"/>
                      <w:sz w:val="24"/>
                    </w:rPr>
                    <w:t>Shipping Time</w:t>
                  </w:r>
                </w:p>
              </w:tc>
              <w:tc>
                <w:tcPr>
                  <w:tcW w:w="20" w:type="dxa"/>
                  <w:tcBorders>
                    <w:tl2br w:val="nil"/>
                    <w:tr2bl w:val="nil"/>
                  </w:tcBorders>
                  <w:vAlign w:val="bottom"/>
                </w:tcPr>
                <w:p>
                  <w:pPr>
                    <w:spacing w:line="0" w:lineRule="atLeast"/>
                    <w:rPr>
                      <w:rFonts w:ascii="Times New Roman" w:hAnsi="Times New Roman" w:eastAsia="Times New Roman"/>
                      <w:sz w:val="24"/>
                    </w:rPr>
                  </w:pPr>
                </w:p>
              </w:tc>
              <w:tc>
                <w:tcPr>
                  <w:tcW w:w="4934" w:type="dxa"/>
                  <w:tcBorders>
                    <w:tl2br w:val="nil"/>
                    <w:tr2bl w:val="nil"/>
                  </w:tcBorders>
                  <w:vAlign w:val="bottom"/>
                </w:tcPr>
                <w:p>
                  <w:pPr>
                    <w:spacing w:line="0" w:lineRule="atLeast"/>
                    <w:ind w:left="160" w:firstLine="480" w:firstLineChars="200"/>
                    <w:rPr>
                      <w:rFonts w:ascii="Arial" w:hAnsi="Arial" w:eastAsia="Arial"/>
                      <w:sz w:val="24"/>
                    </w:rPr>
                  </w:pPr>
                  <w:r>
                    <w:rPr>
                      <w:rFonts w:hint="eastAsia" w:ascii="Arial" w:hAnsi="Arial" w:eastAsia="宋体"/>
                      <w:sz w:val="24"/>
                      <w:lang w:val="en-US" w:eastAsia="zh-CN"/>
                    </w:rPr>
                    <w:t xml:space="preserve">45 </w:t>
                  </w:r>
                  <w:r>
                    <w:rPr>
                      <w:rFonts w:ascii="Arial" w:hAnsi="Arial" w:eastAsia="Arial"/>
                      <w:sz w:val="24"/>
                    </w:rPr>
                    <w:t>days arrive.</w:t>
                  </w:r>
                </w:p>
              </w:tc>
            </w:tr>
          </w:tbl>
          <w:p>
            <w:pPr>
              <w:tabs>
                <w:tab w:val="left" w:pos="2023"/>
              </w:tabs>
              <w:spacing w:line="0" w:lineRule="atLeast"/>
              <w:jc w:val="left"/>
              <w:rPr>
                <w:rFonts w:hint="eastAsia" w:ascii="Arial" w:hAnsi="Arial" w:eastAsia="宋体"/>
                <w:b/>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0674" w:type="dxa"/>
            <w:gridSpan w:val="10"/>
            <w:tcBorders>
              <w:tl2br w:val="nil"/>
              <w:tr2bl w:val="nil"/>
            </w:tcBorders>
            <w:shd w:val="clear" w:color="auto" w:fill="92D050"/>
            <w:vAlign w:val="bottom"/>
          </w:tcPr>
          <w:p>
            <w:pPr>
              <w:tabs>
                <w:tab w:val="left" w:pos="2023"/>
              </w:tabs>
              <w:spacing w:line="0" w:lineRule="atLeast"/>
              <w:jc w:val="left"/>
              <w:rPr>
                <w:rFonts w:hint="default" w:ascii="Arial" w:hAnsi="Arial" w:eastAsia="Arial"/>
                <w:b/>
                <w:sz w:val="24"/>
                <w:lang w:val="en-US"/>
              </w:rPr>
            </w:pPr>
            <w:r>
              <w:rPr>
                <w:rFonts w:ascii="Arial" w:hAnsi="Arial" w:eastAsia="Arial"/>
                <w:b/>
                <w:sz w:val="24"/>
              </w:rPr>
              <w:t>Total amount</w:t>
            </w:r>
            <w:r>
              <w:rPr>
                <w:rFonts w:hint="eastAsia" w:ascii="Arial" w:hAnsi="Arial" w:eastAsia="宋体"/>
                <w:b/>
                <w:sz w:val="24"/>
                <w:lang w:val="en-US" w:eastAsia="zh-CN"/>
              </w:rPr>
              <w:t xml:space="preserve"> CIF to Izmir Turkey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0674" w:type="dxa"/>
            <w:gridSpan w:val="10"/>
            <w:tcBorders>
              <w:tl2br w:val="nil"/>
              <w:tr2bl w:val="nil"/>
            </w:tcBorders>
            <w:vAlign w:val="bottom"/>
          </w:tcPr>
          <w:p>
            <w:pPr>
              <w:spacing w:line="0" w:lineRule="atLeast"/>
              <w:jc w:val="center"/>
              <w:rPr>
                <w:rFonts w:ascii="Times New Roman" w:hAnsi="Times New Roman" w:eastAsia="Times New Roman"/>
                <w:sz w:val="24"/>
              </w:rPr>
            </w:pPr>
            <w:r>
              <w:rPr>
                <w:rFonts w:ascii="Arial" w:hAnsi="Arial" w:eastAsia="Arial"/>
                <w:b/>
                <w:sz w:val="24"/>
              </w:rPr>
              <w:t>Engineer Overseas Training Cost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w w:val="99"/>
                <w:sz w:val="24"/>
              </w:rPr>
              <w:t>1.</w:t>
            </w:r>
          </w:p>
        </w:tc>
        <w:tc>
          <w:tcPr>
            <w:tcW w:w="9322" w:type="dxa"/>
            <w:gridSpan w:val="9"/>
            <w:tcBorders>
              <w:tl2br w:val="nil"/>
              <w:tr2bl w:val="nil"/>
            </w:tcBorders>
            <w:vAlign w:val="bottom"/>
          </w:tcPr>
          <w:p>
            <w:pPr>
              <w:spacing w:line="0" w:lineRule="atLeast"/>
              <w:rPr>
                <w:rFonts w:ascii="Times New Roman" w:hAnsi="Times New Roman" w:eastAsia="Times New Roman"/>
                <w:sz w:val="24"/>
              </w:rPr>
            </w:pPr>
            <w:r>
              <w:rPr>
                <w:rFonts w:ascii="Arial" w:hAnsi="Arial" w:eastAsia="Arial"/>
                <w:sz w:val="24"/>
              </w:rPr>
              <w:t>Technician visa fee: $ RMB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w w:val="99"/>
                <w:sz w:val="24"/>
              </w:rPr>
              <w:t>2.</w:t>
            </w:r>
          </w:p>
        </w:tc>
        <w:tc>
          <w:tcPr>
            <w:tcW w:w="9322" w:type="dxa"/>
            <w:gridSpan w:val="9"/>
            <w:tcBorders>
              <w:tl2br w:val="nil"/>
              <w:tr2bl w:val="nil"/>
            </w:tcBorders>
            <w:vAlign w:val="bottom"/>
          </w:tcPr>
          <w:p>
            <w:pPr>
              <w:spacing w:line="0" w:lineRule="atLeast"/>
              <w:ind w:left="20"/>
              <w:rPr>
                <w:rFonts w:ascii="Arial" w:hAnsi="Arial" w:eastAsia="Arial"/>
                <w:sz w:val="24"/>
              </w:rPr>
            </w:pPr>
            <w:r>
              <w:rPr>
                <w:rFonts w:ascii="Arial" w:hAnsi="Arial" w:eastAsia="Arial"/>
                <w:sz w:val="24"/>
              </w:rPr>
              <w:t>Training and maintain commission: $1</w:t>
            </w:r>
            <w:r>
              <w:rPr>
                <w:rFonts w:hint="eastAsia" w:ascii="Arial" w:hAnsi="Arial" w:eastAsia="宋体"/>
                <w:sz w:val="24"/>
                <w:lang w:val="en-US" w:eastAsia="zh-CN"/>
              </w:rPr>
              <w:t>5</w:t>
            </w:r>
            <w:r>
              <w:rPr>
                <w:rFonts w:ascii="Arial" w:hAnsi="Arial" w:eastAsia="Arial"/>
                <w:sz w:val="24"/>
              </w:rPr>
              <w:t>0/day/person( 5</w:t>
            </w:r>
            <w:r>
              <w:rPr>
                <w:rFonts w:hint="eastAsia" w:ascii="Arial" w:hAnsi="Arial" w:eastAsia="宋体"/>
                <w:sz w:val="24"/>
                <w:lang w:val="en-US" w:eastAsia="zh-CN"/>
              </w:rPr>
              <w:t xml:space="preserve"> to10</w:t>
            </w:r>
            <w:r>
              <w:rPr>
                <w:rFonts w:ascii="Arial" w:hAnsi="Arial" w:eastAsia="Arial"/>
                <w:sz w:val="24"/>
              </w:rPr>
              <w:t xml:space="preserve">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w w:val="99"/>
                <w:sz w:val="24"/>
              </w:rPr>
              <w:t>3.</w:t>
            </w:r>
          </w:p>
        </w:tc>
        <w:tc>
          <w:tcPr>
            <w:tcW w:w="9322" w:type="dxa"/>
            <w:gridSpan w:val="9"/>
            <w:tcBorders>
              <w:tl2br w:val="nil"/>
              <w:tr2bl w:val="nil"/>
            </w:tcBorders>
            <w:vAlign w:val="bottom"/>
          </w:tcPr>
          <w:p>
            <w:pPr>
              <w:spacing w:line="0" w:lineRule="atLeast"/>
              <w:rPr>
                <w:rFonts w:ascii="Times New Roman" w:hAnsi="Times New Roman" w:eastAsia="Times New Roman"/>
                <w:sz w:val="24"/>
              </w:rPr>
            </w:pPr>
            <w:r>
              <w:rPr>
                <w:rFonts w:ascii="Arial" w:hAnsi="Arial" w:eastAsia="Arial"/>
                <w:sz w:val="24"/>
              </w:rPr>
              <w:t>International round-trip tickets: around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w w:val="99"/>
                <w:sz w:val="24"/>
              </w:rPr>
              <w:t>4.</w:t>
            </w:r>
          </w:p>
        </w:tc>
        <w:tc>
          <w:tcPr>
            <w:tcW w:w="9322" w:type="dxa"/>
            <w:gridSpan w:val="9"/>
            <w:tcBorders>
              <w:tl2br w:val="nil"/>
              <w:tr2bl w:val="nil"/>
            </w:tcBorders>
            <w:vAlign w:val="bottom"/>
          </w:tcPr>
          <w:p>
            <w:pPr>
              <w:spacing w:line="0" w:lineRule="atLeast"/>
              <w:rPr>
                <w:rFonts w:ascii="Times New Roman" w:hAnsi="Times New Roman" w:eastAsia="Times New Roman"/>
                <w:sz w:val="24"/>
              </w:rPr>
            </w:pPr>
            <w:r>
              <w:rPr>
                <w:rFonts w:ascii="Arial" w:hAnsi="Arial" w:eastAsia="Arial"/>
                <w:sz w:val="24"/>
              </w:rPr>
              <w:t>Abroad accommodation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0674" w:type="dxa"/>
            <w:gridSpan w:val="10"/>
            <w:tcBorders>
              <w:tl2br w:val="nil"/>
              <w:tr2bl w:val="nil"/>
            </w:tcBorders>
            <w:vAlign w:val="bottom"/>
          </w:tcPr>
          <w:p>
            <w:pPr>
              <w:spacing w:line="0" w:lineRule="atLeast"/>
              <w:jc w:val="center"/>
              <w:rPr>
                <w:rFonts w:ascii="Times New Roman" w:hAnsi="Times New Roman" w:eastAsia="Times New Roman"/>
                <w:sz w:val="24"/>
              </w:rPr>
            </w:pPr>
            <w:r>
              <w:rPr>
                <w:rFonts w:ascii="Arial" w:hAnsi="Arial" w:eastAsia="Arial"/>
                <w:b/>
                <w:sz w:val="24"/>
              </w:rPr>
              <w:t>Spare Parts for one Years’ Using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b/>
                <w:w w:val="98"/>
                <w:sz w:val="24"/>
              </w:rPr>
              <w:t>Items</w:t>
            </w:r>
          </w:p>
        </w:tc>
        <w:tc>
          <w:tcPr>
            <w:tcW w:w="2868" w:type="dxa"/>
            <w:tcBorders>
              <w:tl2br w:val="nil"/>
              <w:tr2bl w:val="nil"/>
            </w:tcBorders>
            <w:vAlign w:val="bottom"/>
          </w:tcPr>
          <w:p>
            <w:pPr>
              <w:spacing w:line="0" w:lineRule="atLeast"/>
              <w:ind w:left="160"/>
              <w:rPr>
                <w:rFonts w:ascii="Arial" w:hAnsi="Arial" w:eastAsia="Arial"/>
                <w:b/>
                <w:sz w:val="24"/>
              </w:rPr>
            </w:pPr>
            <w:r>
              <w:rPr>
                <w:rFonts w:ascii="Arial" w:hAnsi="Arial" w:eastAsia="Arial"/>
                <w:b/>
                <w:sz w:val="24"/>
              </w:rPr>
              <w:t>Unite price</w:t>
            </w:r>
          </w:p>
        </w:tc>
        <w:tc>
          <w:tcPr>
            <w:tcW w:w="30" w:type="dxa"/>
            <w:tcBorders>
              <w:tl2br w:val="nil"/>
              <w:tr2bl w:val="nil"/>
            </w:tcBorders>
            <w:vAlign w:val="bottom"/>
          </w:tcPr>
          <w:p>
            <w:pPr>
              <w:spacing w:line="0" w:lineRule="atLeast"/>
              <w:rPr>
                <w:rFonts w:ascii="Times New Roman" w:hAnsi="Times New Roman" w:eastAsia="Times New Roman"/>
                <w:sz w:val="24"/>
              </w:rPr>
            </w:pPr>
          </w:p>
        </w:tc>
        <w:tc>
          <w:tcPr>
            <w:tcW w:w="1036" w:type="dxa"/>
            <w:tcBorders>
              <w:tl2br w:val="nil"/>
              <w:tr2bl w:val="nil"/>
            </w:tcBorders>
            <w:vAlign w:val="bottom"/>
          </w:tcPr>
          <w:p>
            <w:pPr>
              <w:spacing w:line="0" w:lineRule="atLeast"/>
              <w:ind w:left="200"/>
              <w:rPr>
                <w:rFonts w:ascii="Arial" w:hAnsi="Arial" w:eastAsia="Arial"/>
                <w:b/>
                <w:sz w:val="24"/>
              </w:rPr>
            </w:pPr>
            <w:r>
              <w:rPr>
                <w:rFonts w:ascii="Arial" w:hAnsi="Arial" w:eastAsia="Arial"/>
                <w:b/>
                <w:sz w:val="24"/>
              </w:rPr>
              <w:t>Suggested</w:t>
            </w:r>
          </w:p>
        </w:tc>
        <w:tc>
          <w:tcPr>
            <w:tcW w:w="2940" w:type="dxa"/>
            <w:gridSpan w:val="4"/>
            <w:tcBorders>
              <w:tl2br w:val="nil"/>
              <w:tr2bl w:val="nil"/>
            </w:tcBorders>
            <w:vAlign w:val="bottom"/>
          </w:tcPr>
          <w:p>
            <w:pPr>
              <w:spacing w:line="0" w:lineRule="atLeast"/>
              <w:rPr>
                <w:rFonts w:ascii="Times New Roman" w:hAnsi="Times New Roman" w:eastAsia="Times New Roman"/>
                <w:sz w:val="24"/>
              </w:rPr>
            </w:pPr>
            <w:r>
              <w:rPr>
                <w:rFonts w:ascii="Arial" w:hAnsi="Arial" w:eastAsia="Arial"/>
                <w:b/>
                <w:w w:val="99"/>
                <w:sz w:val="24"/>
              </w:rPr>
              <w:t>lifetime</w:t>
            </w:r>
          </w:p>
        </w:tc>
        <w:tc>
          <w:tcPr>
            <w:tcW w:w="2448" w:type="dxa"/>
            <w:gridSpan w:val="2"/>
            <w:tcBorders>
              <w:tl2br w:val="nil"/>
              <w:tr2bl w:val="nil"/>
            </w:tcBorders>
            <w:vAlign w:val="bottom"/>
          </w:tcPr>
          <w:p>
            <w:pPr>
              <w:spacing w:line="0" w:lineRule="atLeast"/>
              <w:ind w:left="580"/>
              <w:rPr>
                <w:rFonts w:ascii="Arial" w:hAnsi="Arial" w:eastAsia="Arial"/>
                <w:b/>
                <w:sz w:val="24"/>
              </w:rPr>
            </w:pPr>
            <w:r>
              <w:rPr>
                <w:rFonts w:ascii="Arial" w:hAnsi="Arial" w:eastAsia="Arial"/>
                <w:b/>
                <w:sz w:val="24"/>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sz w:val="24"/>
              </w:rPr>
              <w:t>Nozzle</w:t>
            </w:r>
          </w:p>
        </w:tc>
        <w:tc>
          <w:tcPr>
            <w:tcW w:w="2868" w:type="dxa"/>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$15</w:t>
            </w:r>
          </w:p>
        </w:tc>
        <w:tc>
          <w:tcPr>
            <w:tcW w:w="30" w:type="dxa"/>
            <w:tcBorders>
              <w:tl2br w:val="nil"/>
              <w:tr2bl w:val="nil"/>
            </w:tcBorders>
            <w:vAlign w:val="bottom"/>
          </w:tcPr>
          <w:p>
            <w:pPr>
              <w:spacing w:line="0" w:lineRule="atLeast"/>
              <w:rPr>
                <w:rFonts w:ascii="Times New Roman" w:hAnsi="Times New Roman" w:eastAsia="Times New Roman"/>
                <w:sz w:val="24"/>
              </w:rPr>
            </w:pPr>
          </w:p>
        </w:tc>
        <w:tc>
          <w:tcPr>
            <w:tcW w:w="1480" w:type="dxa"/>
            <w:gridSpan w:val="2"/>
            <w:tcBorders>
              <w:tl2br w:val="nil"/>
              <w:tr2bl w:val="nil"/>
            </w:tcBorders>
            <w:vAlign w:val="bottom"/>
          </w:tcPr>
          <w:p>
            <w:pPr>
              <w:spacing w:line="0" w:lineRule="atLeast"/>
              <w:jc w:val="center"/>
              <w:rPr>
                <w:rFonts w:ascii="Arial" w:hAnsi="Arial" w:eastAsia="Arial"/>
                <w:sz w:val="24"/>
              </w:rPr>
            </w:pPr>
            <w:r>
              <w:rPr>
                <w:rFonts w:ascii="Arial" w:hAnsi="Arial" w:eastAsia="Arial"/>
                <w:sz w:val="24"/>
              </w:rPr>
              <w:t>10*pieces</w:t>
            </w:r>
          </w:p>
        </w:tc>
        <w:tc>
          <w:tcPr>
            <w:tcW w:w="90" w:type="dxa"/>
            <w:tcBorders>
              <w:tl2br w:val="nil"/>
              <w:tr2bl w:val="nil"/>
            </w:tcBorders>
            <w:vAlign w:val="bottom"/>
          </w:tcPr>
          <w:p>
            <w:pPr>
              <w:spacing w:line="0" w:lineRule="atLeast"/>
              <w:rPr>
                <w:rFonts w:ascii="Times New Roman" w:hAnsi="Times New Roman" w:eastAsia="Times New Roman"/>
                <w:sz w:val="24"/>
              </w:rPr>
            </w:pPr>
          </w:p>
        </w:tc>
        <w:tc>
          <w:tcPr>
            <w:tcW w:w="2406" w:type="dxa"/>
            <w:gridSpan w:val="2"/>
            <w:tcBorders>
              <w:tl2br w:val="nil"/>
              <w:tr2bl w:val="nil"/>
            </w:tcBorders>
            <w:vAlign w:val="bottom"/>
          </w:tcPr>
          <w:p>
            <w:pPr>
              <w:spacing w:line="0" w:lineRule="atLeast"/>
              <w:jc w:val="center"/>
              <w:rPr>
                <w:rFonts w:ascii="Arial" w:hAnsi="Arial" w:eastAsia="Arial"/>
                <w:sz w:val="24"/>
              </w:rPr>
            </w:pPr>
            <w:r>
              <w:rPr>
                <w:rFonts w:ascii="Arial" w:hAnsi="Arial" w:eastAsia="Arial"/>
                <w:sz w:val="24"/>
              </w:rPr>
              <w:t>1 month</w:t>
            </w:r>
          </w:p>
        </w:tc>
        <w:tc>
          <w:tcPr>
            <w:tcW w:w="640" w:type="dxa"/>
            <w:tcBorders>
              <w:tl2br w:val="nil"/>
              <w:tr2bl w:val="nil"/>
            </w:tcBorders>
            <w:vAlign w:val="bottom"/>
          </w:tcPr>
          <w:p>
            <w:pPr>
              <w:spacing w:line="0" w:lineRule="atLeast"/>
              <w:rPr>
                <w:rFonts w:ascii="Times New Roman" w:hAnsi="Times New Roman" w:eastAsia="Times New Roman"/>
                <w:sz w:val="24"/>
              </w:rPr>
            </w:pPr>
          </w:p>
        </w:tc>
        <w:tc>
          <w:tcPr>
            <w:tcW w:w="1808" w:type="dxa"/>
            <w:tcBorders>
              <w:tl2br w:val="nil"/>
              <w:tr2bl w:val="nil"/>
            </w:tcBorders>
            <w:vAlign w:val="bottom"/>
          </w:tcPr>
          <w:p>
            <w:pPr>
              <w:spacing w:line="0" w:lineRule="atLeast"/>
              <w:jc w:val="center"/>
              <w:rPr>
                <w:rFonts w:ascii="Arial" w:hAnsi="Arial" w:eastAsia="Arial"/>
                <w:w w:val="97"/>
                <w:sz w:val="24"/>
              </w:rPr>
            </w:pPr>
            <w:r>
              <w:rPr>
                <w:rFonts w:ascii="Arial" w:hAnsi="Arial" w:eastAsia="Arial"/>
                <w:w w:val="97"/>
                <w:sz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w w:val="99"/>
                <w:sz w:val="24"/>
              </w:rPr>
              <w:t>Protection lens</w:t>
            </w:r>
          </w:p>
        </w:tc>
        <w:tc>
          <w:tcPr>
            <w:tcW w:w="2868" w:type="dxa"/>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$20</w:t>
            </w:r>
          </w:p>
        </w:tc>
        <w:tc>
          <w:tcPr>
            <w:tcW w:w="30" w:type="dxa"/>
            <w:tcBorders>
              <w:tl2br w:val="nil"/>
              <w:tr2bl w:val="nil"/>
            </w:tcBorders>
            <w:vAlign w:val="bottom"/>
          </w:tcPr>
          <w:p>
            <w:pPr>
              <w:spacing w:line="0" w:lineRule="atLeast"/>
              <w:rPr>
                <w:rFonts w:ascii="Times New Roman" w:hAnsi="Times New Roman" w:eastAsia="Times New Roman"/>
                <w:sz w:val="24"/>
              </w:rPr>
            </w:pPr>
          </w:p>
        </w:tc>
        <w:tc>
          <w:tcPr>
            <w:tcW w:w="1480" w:type="dxa"/>
            <w:gridSpan w:val="2"/>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5*pieces</w:t>
            </w:r>
          </w:p>
        </w:tc>
        <w:tc>
          <w:tcPr>
            <w:tcW w:w="90" w:type="dxa"/>
            <w:tcBorders>
              <w:tl2br w:val="nil"/>
              <w:tr2bl w:val="nil"/>
            </w:tcBorders>
            <w:vAlign w:val="bottom"/>
          </w:tcPr>
          <w:p>
            <w:pPr>
              <w:spacing w:line="0" w:lineRule="atLeast"/>
              <w:rPr>
                <w:rFonts w:ascii="Times New Roman" w:hAnsi="Times New Roman" w:eastAsia="Times New Roman"/>
                <w:sz w:val="24"/>
              </w:rPr>
            </w:pPr>
          </w:p>
        </w:tc>
        <w:tc>
          <w:tcPr>
            <w:tcW w:w="2406" w:type="dxa"/>
            <w:gridSpan w:val="2"/>
            <w:tcBorders>
              <w:tl2br w:val="nil"/>
              <w:tr2bl w:val="nil"/>
            </w:tcBorders>
            <w:vAlign w:val="bottom"/>
          </w:tcPr>
          <w:p>
            <w:pPr>
              <w:spacing w:line="0" w:lineRule="atLeast"/>
              <w:jc w:val="center"/>
              <w:rPr>
                <w:rFonts w:ascii="Arial" w:hAnsi="Arial" w:eastAsia="Arial"/>
                <w:w w:val="98"/>
                <w:sz w:val="24"/>
              </w:rPr>
            </w:pPr>
            <w:r>
              <w:rPr>
                <w:rFonts w:ascii="Arial" w:hAnsi="Arial" w:eastAsia="Arial"/>
                <w:w w:val="98"/>
                <w:sz w:val="24"/>
              </w:rPr>
              <w:t>1 year</w:t>
            </w:r>
          </w:p>
        </w:tc>
        <w:tc>
          <w:tcPr>
            <w:tcW w:w="640" w:type="dxa"/>
            <w:tcBorders>
              <w:tl2br w:val="nil"/>
              <w:tr2bl w:val="nil"/>
            </w:tcBorders>
            <w:vAlign w:val="bottom"/>
          </w:tcPr>
          <w:p>
            <w:pPr>
              <w:spacing w:line="0" w:lineRule="atLeast"/>
              <w:rPr>
                <w:rFonts w:ascii="Times New Roman" w:hAnsi="Times New Roman" w:eastAsia="Times New Roman"/>
                <w:sz w:val="24"/>
              </w:rPr>
            </w:pPr>
          </w:p>
        </w:tc>
        <w:tc>
          <w:tcPr>
            <w:tcW w:w="1808" w:type="dxa"/>
            <w:tcBorders>
              <w:tl2br w:val="nil"/>
              <w:tr2bl w:val="nil"/>
            </w:tcBorders>
            <w:vAlign w:val="bottom"/>
          </w:tcPr>
          <w:p>
            <w:pPr>
              <w:spacing w:line="0" w:lineRule="atLeast"/>
              <w:jc w:val="center"/>
              <w:rPr>
                <w:rFonts w:ascii="Arial" w:hAnsi="Arial" w:eastAsia="Arial"/>
                <w:w w:val="97"/>
                <w:sz w:val="24"/>
              </w:rPr>
            </w:pPr>
            <w:r>
              <w:rPr>
                <w:rFonts w:ascii="Arial" w:hAnsi="Arial" w:eastAsia="Arial"/>
                <w:w w:val="97"/>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sz w:val="24"/>
              </w:rPr>
              <w:t>Focus lens</w:t>
            </w:r>
          </w:p>
        </w:tc>
        <w:tc>
          <w:tcPr>
            <w:tcW w:w="2868" w:type="dxa"/>
            <w:tcBorders>
              <w:tl2br w:val="nil"/>
              <w:tr2bl w:val="nil"/>
            </w:tcBorders>
            <w:vAlign w:val="bottom"/>
          </w:tcPr>
          <w:p>
            <w:pPr>
              <w:spacing w:line="0" w:lineRule="atLeast"/>
              <w:jc w:val="center"/>
              <w:rPr>
                <w:rFonts w:ascii="Arial" w:hAnsi="Arial" w:eastAsia="Arial"/>
                <w:sz w:val="24"/>
              </w:rPr>
            </w:pPr>
            <w:r>
              <w:rPr>
                <w:rFonts w:ascii="Arial" w:hAnsi="Arial" w:eastAsia="Arial"/>
                <w:sz w:val="24"/>
              </w:rPr>
              <w:t>$180</w:t>
            </w:r>
          </w:p>
        </w:tc>
        <w:tc>
          <w:tcPr>
            <w:tcW w:w="30" w:type="dxa"/>
            <w:tcBorders>
              <w:tl2br w:val="nil"/>
              <w:tr2bl w:val="nil"/>
            </w:tcBorders>
            <w:vAlign w:val="bottom"/>
          </w:tcPr>
          <w:p>
            <w:pPr>
              <w:spacing w:line="0" w:lineRule="atLeast"/>
              <w:rPr>
                <w:rFonts w:ascii="Times New Roman" w:hAnsi="Times New Roman" w:eastAsia="Times New Roman"/>
                <w:sz w:val="24"/>
              </w:rPr>
            </w:pPr>
          </w:p>
        </w:tc>
        <w:tc>
          <w:tcPr>
            <w:tcW w:w="1480" w:type="dxa"/>
            <w:gridSpan w:val="2"/>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1*piece</w:t>
            </w:r>
          </w:p>
        </w:tc>
        <w:tc>
          <w:tcPr>
            <w:tcW w:w="90" w:type="dxa"/>
            <w:tcBorders>
              <w:tl2br w:val="nil"/>
              <w:tr2bl w:val="nil"/>
            </w:tcBorders>
            <w:vAlign w:val="bottom"/>
          </w:tcPr>
          <w:p>
            <w:pPr>
              <w:spacing w:line="0" w:lineRule="atLeast"/>
              <w:rPr>
                <w:rFonts w:ascii="Times New Roman" w:hAnsi="Times New Roman" w:eastAsia="Times New Roman"/>
                <w:sz w:val="24"/>
              </w:rPr>
            </w:pPr>
          </w:p>
        </w:tc>
        <w:tc>
          <w:tcPr>
            <w:tcW w:w="2406" w:type="dxa"/>
            <w:gridSpan w:val="2"/>
            <w:tcBorders>
              <w:tl2br w:val="nil"/>
              <w:tr2bl w:val="nil"/>
            </w:tcBorders>
            <w:vAlign w:val="bottom"/>
          </w:tcPr>
          <w:p>
            <w:pPr>
              <w:spacing w:line="0" w:lineRule="atLeast"/>
              <w:jc w:val="center"/>
              <w:rPr>
                <w:rFonts w:ascii="Arial" w:hAnsi="Arial" w:eastAsia="Arial"/>
                <w:w w:val="98"/>
                <w:sz w:val="24"/>
              </w:rPr>
            </w:pPr>
            <w:r>
              <w:rPr>
                <w:rFonts w:ascii="Arial" w:hAnsi="Arial" w:eastAsia="Arial"/>
                <w:w w:val="98"/>
                <w:sz w:val="24"/>
              </w:rPr>
              <w:t>1 year</w:t>
            </w:r>
          </w:p>
        </w:tc>
        <w:tc>
          <w:tcPr>
            <w:tcW w:w="640" w:type="dxa"/>
            <w:tcBorders>
              <w:tl2br w:val="nil"/>
              <w:tr2bl w:val="nil"/>
            </w:tcBorders>
            <w:vAlign w:val="bottom"/>
          </w:tcPr>
          <w:p>
            <w:pPr>
              <w:spacing w:line="0" w:lineRule="atLeast"/>
              <w:rPr>
                <w:rFonts w:ascii="Times New Roman" w:hAnsi="Times New Roman" w:eastAsia="Times New Roman"/>
                <w:sz w:val="24"/>
              </w:rPr>
            </w:pPr>
          </w:p>
        </w:tc>
        <w:tc>
          <w:tcPr>
            <w:tcW w:w="1808" w:type="dxa"/>
            <w:tcBorders>
              <w:tl2br w:val="nil"/>
              <w:tr2bl w:val="nil"/>
            </w:tcBorders>
            <w:vAlign w:val="bottom"/>
          </w:tcPr>
          <w:p>
            <w:pPr>
              <w:spacing w:line="0" w:lineRule="atLeast"/>
              <w:jc w:val="center"/>
              <w:rPr>
                <w:rFonts w:ascii="Arial" w:hAnsi="Arial" w:eastAsia="Arial"/>
                <w:w w:val="97"/>
                <w:sz w:val="24"/>
              </w:rPr>
            </w:pPr>
            <w:r>
              <w:rPr>
                <w:rFonts w:ascii="Arial" w:hAnsi="Arial" w:eastAsia="Arial"/>
                <w:w w:val="97"/>
                <w:sz w:val="24"/>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sz w:val="24"/>
              </w:rPr>
              <w:t>Collimating lens</w:t>
            </w:r>
          </w:p>
        </w:tc>
        <w:tc>
          <w:tcPr>
            <w:tcW w:w="2868" w:type="dxa"/>
            <w:tcBorders>
              <w:tl2br w:val="nil"/>
              <w:tr2bl w:val="nil"/>
            </w:tcBorders>
            <w:vAlign w:val="bottom"/>
          </w:tcPr>
          <w:p>
            <w:pPr>
              <w:spacing w:line="0" w:lineRule="atLeast"/>
              <w:jc w:val="center"/>
              <w:rPr>
                <w:rFonts w:ascii="Arial" w:hAnsi="Arial" w:eastAsia="Arial"/>
                <w:sz w:val="24"/>
              </w:rPr>
            </w:pPr>
            <w:r>
              <w:rPr>
                <w:rFonts w:ascii="Arial" w:hAnsi="Arial" w:eastAsia="Arial"/>
                <w:sz w:val="24"/>
              </w:rPr>
              <w:t>$180</w:t>
            </w:r>
          </w:p>
        </w:tc>
        <w:tc>
          <w:tcPr>
            <w:tcW w:w="30" w:type="dxa"/>
            <w:tcBorders>
              <w:tl2br w:val="nil"/>
              <w:tr2bl w:val="nil"/>
            </w:tcBorders>
            <w:vAlign w:val="bottom"/>
          </w:tcPr>
          <w:p>
            <w:pPr>
              <w:spacing w:line="0" w:lineRule="atLeast"/>
              <w:rPr>
                <w:rFonts w:ascii="Times New Roman" w:hAnsi="Times New Roman" w:eastAsia="Times New Roman"/>
                <w:sz w:val="24"/>
              </w:rPr>
            </w:pPr>
          </w:p>
        </w:tc>
        <w:tc>
          <w:tcPr>
            <w:tcW w:w="1480" w:type="dxa"/>
            <w:gridSpan w:val="2"/>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1*piece</w:t>
            </w:r>
          </w:p>
        </w:tc>
        <w:tc>
          <w:tcPr>
            <w:tcW w:w="90" w:type="dxa"/>
            <w:tcBorders>
              <w:tl2br w:val="nil"/>
              <w:tr2bl w:val="nil"/>
            </w:tcBorders>
            <w:vAlign w:val="bottom"/>
          </w:tcPr>
          <w:p>
            <w:pPr>
              <w:spacing w:line="0" w:lineRule="atLeast"/>
              <w:rPr>
                <w:rFonts w:ascii="Times New Roman" w:hAnsi="Times New Roman" w:eastAsia="Times New Roman"/>
                <w:sz w:val="24"/>
              </w:rPr>
            </w:pPr>
          </w:p>
        </w:tc>
        <w:tc>
          <w:tcPr>
            <w:tcW w:w="2406" w:type="dxa"/>
            <w:gridSpan w:val="2"/>
            <w:tcBorders>
              <w:tl2br w:val="nil"/>
              <w:tr2bl w:val="nil"/>
            </w:tcBorders>
            <w:vAlign w:val="bottom"/>
          </w:tcPr>
          <w:p>
            <w:pPr>
              <w:spacing w:line="0" w:lineRule="atLeast"/>
              <w:jc w:val="center"/>
              <w:rPr>
                <w:rFonts w:ascii="Arial" w:hAnsi="Arial" w:eastAsia="Arial"/>
                <w:w w:val="98"/>
                <w:sz w:val="24"/>
              </w:rPr>
            </w:pPr>
            <w:r>
              <w:rPr>
                <w:rFonts w:ascii="Arial" w:hAnsi="Arial" w:eastAsia="Arial"/>
                <w:w w:val="98"/>
                <w:sz w:val="24"/>
              </w:rPr>
              <w:t>1 year</w:t>
            </w:r>
          </w:p>
        </w:tc>
        <w:tc>
          <w:tcPr>
            <w:tcW w:w="640" w:type="dxa"/>
            <w:tcBorders>
              <w:tl2br w:val="nil"/>
              <w:tr2bl w:val="nil"/>
            </w:tcBorders>
            <w:vAlign w:val="bottom"/>
          </w:tcPr>
          <w:p>
            <w:pPr>
              <w:spacing w:line="0" w:lineRule="atLeast"/>
              <w:rPr>
                <w:rFonts w:ascii="Times New Roman" w:hAnsi="Times New Roman" w:eastAsia="Times New Roman"/>
                <w:sz w:val="24"/>
              </w:rPr>
            </w:pPr>
          </w:p>
        </w:tc>
        <w:tc>
          <w:tcPr>
            <w:tcW w:w="1808" w:type="dxa"/>
            <w:tcBorders>
              <w:tl2br w:val="nil"/>
              <w:tr2bl w:val="nil"/>
            </w:tcBorders>
            <w:vAlign w:val="bottom"/>
          </w:tcPr>
          <w:p>
            <w:pPr>
              <w:spacing w:line="0" w:lineRule="atLeast"/>
              <w:jc w:val="center"/>
              <w:rPr>
                <w:rFonts w:ascii="Arial" w:hAnsi="Arial" w:eastAsia="Arial"/>
                <w:w w:val="97"/>
                <w:sz w:val="24"/>
              </w:rPr>
            </w:pPr>
            <w:r>
              <w:rPr>
                <w:rFonts w:ascii="Arial" w:hAnsi="Arial" w:eastAsia="Arial"/>
                <w:w w:val="97"/>
                <w:sz w:val="24"/>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trPr>
        <w:tc>
          <w:tcPr>
            <w:tcW w:w="1352" w:type="dxa"/>
            <w:tcBorders>
              <w:tl2br w:val="nil"/>
              <w:tr2bl w:val="nil"/>
            </w:tcBorders>
            <w:vAlign w:val="bottom"/>
          </w:tcPr>
          <w:p>
            <w:pPr>
              <w:spacing w:line="0" w:lineRule="atLeast"/>
              <w:rPr>
                <w:rFonts w:ascii="Times New Roman" w:hAnsi="Times New Roman" w:eastAsia="Times New Roman"/>
                <w:sz w:val="24"/>
              </w:rPr>
            </w:pPr>
            <w:r>
              <w:rPr>
                <w:rFonts w:ascii="Arial" w:hAnsi="Arial" w:eastAsia="Arial"/>
                <w:w w:val="99"/>
                <w:sz w:val="24"/>
              </w:rPr>
              <w:t>Ceramic ring</w:t>
            </w:r>
          </w:p>
        </w:tc>
        <w:tc>
          <w:tcPr>
            <w:tcW w:w="2868" w:type="dxa"/>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$50</w:t>
            </w:r>
          </w:p>
        </w:tc>
        <w:tc>
          <w:tcPr>
            <w:tcW w:w="30" w:type="dxa"/>
            <w:tcBorders>
              <w:tl2br w:val="nil"/>
              <w:tr2bl w:val="nil"/>
            </w:tcBorders>
            <w:vAlign w:val="bottom"/>
          </w:tcPr>
          <w:p>
            <w:pPr>
              <w:spacing w:line="0" w:lineRule="atLeast"/>
              <w:rPr>
                <w:rFonts w:ascii="Times New Roman" w:hAnsi="Times New Roman" w:eastAsia="Times New Roman"/>
                <w:sz w:val="24"/>
              </w:rPr>
            </w:pPr>
          </w:p>
        </w:tc>
        <w:tc>
          <w:tcPr>
            <w:tcW w:w="1480" w:type="dxa"/>
            <w:gridSpan w:val="2"/>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1*piece</w:t>
            </w:r>
          </w:p>
        </w:tc>
        <w:tc>
          <w:tcPr>
            <w:tcW w:w="90" w:type="dxa"/>
            <w:tcBorders>
              <w:tl2br w:val="nil"/>
              <w:tr2bl w:val="nil"/>
            </w:tcBorders>
            <w:vAlign w:val="bottom"/>
          </w:tcPr>
          <w:p>
            <w:pPr>
              <w:spacing w:line="0" w:lineRule="atLeast"/>
              <w:rPr>
                <w:rFonts w:ascii="Times New Roman" w:hAnsi="Times New Roman" w:eastAsia="Times New Roman"/>
                <w:sz w:val="24"/>
              </w:rPr>
            </w:pPr>
          </w:p>
        </w:tc>
        <w:tc>
          <w:tcPr>
            <w:tcW w:w="2406" w:type="dxa"/>
            <w:gridSpan w:val="2"/>
            <w:tcBorders>
              <w:tl2br w:val="nil"/>
              <w:tr2bl w:val="nil"/>
            </w:tcBorders>
            <w:vAlign w:val="bottom"/>
          </w:tcPr>
          <w:p>
            <w:pPr>
              <w:spacing w:line="0" w:lineRule="atLeast"/>
              <w:jc w:val="center"/>
              <w:rPr>
                <w:rFonts w:ascii="Arial" w:hAnsi="Arial" w:eastAsia="Arial"/>
                <w:w w:val="98"/>
                <w:sz w:val="24"/>
              </w:rPr>
            </w:pPr>
            <w:r>
              <w:rPr>
                <w:rFonts w:ascii="Arial" w:hAnsi="Arial" w:eastAsia="Arial"/>
                <w:w w:val="98"/>
                <w:sz w:val="24"/>
              </w:rPr>
              <w:t>1 year</w:t>
            </w:r>
          </w:p>
        </w:tc>
        <w:tc>
          <w:tcPr>
            <w:tcW w:w="640" w:type="dxa"/>
            <w:tcBorders>
              <w:tl2br w:val="nil"/>
              <w:tr2bl w:val="nil"/>
            </w:tcBorders>
            <w:vAlign w:val="bottom"/>
          </w:tcPr>
          <w:p>
            <w:pPr>
              <w:spacing w:line="0" w:lineRule="atLeast"/>
              <w:rPr>
                <w:rFonts w:ascii="Times New Roman" w:hAnsi="Times New Roman" w:eastAsia="Times New Roman"/>
                <w:sz w:val="24"/>
              </w:rPr>
            </w:pPr>
          </w:p>
        </w:tc>
        <w:tc>
          <w:tcPr>
            <w:tcW w:w="1808" w:type="dxa"/>
            <w:tcBorders>
              <w:tl2br w:val="nil"/>
              <w:tr2bl w:val="nil"/>
            </w:tcBorders>
            <w:vAlign w:val="bottom"/>
          </w:tcPr>
          <w:p>
            <w:pPr>
              <w:spacing w:line="0" w:lineRule="atLeast"/>
              <w:jc w:val="center"/>
              <w:rPr>
                <w:rFonts w:ascii="Arial" w:hAnsi="Arial" w:eastAsia="Arial"/>
                <w:w w:val="99"/>
                <w:sz w:val="24"/>
              </w:rPr>
            </w:pPr>
            <w:r>
              <w:rPr>
                <w:rFonts w:ascii="Arial" w:hAnsi="Arial" w:eastAsia="Arial"/>
                <w:w w:val="99"/>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0674" w:type="dxa"/>
            <w:gridSpan w:val="10"/>
            <w:tcBorders>
              <w:tl2br w:val="nil"/>
              <w:tr2bl w:val="nil"/>
            </w:tcBorders>
            <w:vAlign w:val="bottom"/>
          </w:tcPr>
          <w:p>
            <w:pPr>
              <w:spacing w:line="354" w:lineRule="auto"/>
              <w:ind w:left="120" w:right="460"/>
              <w:rPr>
                <w:rFonts w:ascii="Arial" w:hAnsi="Arial" w:eastAsia="Arial"/>
                <w:b/>
                <w:sz w:val="24"/>
              </w:rPr>
            </w:pPr>
            <w:r>
              <w:rPr>
                <w:rFonts w:ascii="Arial" w:hAnsi="Arial" w:eastAsia="Arial"/>
                <w:sz w:val="22"/>
              </w:rPr>
              <w:t xml:space="preserve">Remark: </w:t>
            </w:r>
            <w:r>
              <w:rPr>
                <w:rFonts w:ascii="Arial" w:hAnsi="Arial" w:eastAsia="Arial"/>
              </w:rPr>
              <w:t>T</w:t>
            </w:r>
            <w:r>
              <w:rPr>
                <w:rFonts w:ascii="Arial" w:hAnsi="Arial" w:eastAsia="Arial"/>
                <w:sz w:val="22"/>
              </w:rPr>
              <w:t>he quotation on page one include one set of spare parts and has been installed in laser head, besides, 9*nozzle and 4*protection lens are also included already in the quotation as replacement parts.</w:t>
            </w:r>
          </w:p>
        </w:tc>
      </w:tr>
    </w:tbl>
    <w:p>
      <w:pPr>
        <w:rPr>
          <w:rFonts w:hint="eastAsia" w:ascii="Times New Roman" w:hAnsi="Times New Roman"/>
          <w:color w:val="FF0000"/>
          <w:kern w:val="0"/>
          <w:sz w:val="28"/>
        </w:rPr>
      </w:pPr>
    </w:p>
    <w:p>
      <w:pPr>
        <w:numPr>
          <w:ilvl w:val="0"/>
          <w:numId w:val="3"/>
        </w:numPr>
        <w:rPr>
          <w:rFonts w:hint="eastAsia" w:ascii="Arial" w:hAnsi="Arial" w:cs="Arial"/>
          <w:b/>
          <w:sz w:val="24"/>
          <w14:textFill>
            <w14:gradFill>
              <w14:gsLst>
                <w14:gs w14:pos="0">
                  <w14:srgbClr w14:val="7B32B2"/>
                </w14:gs>
                <w14:gs w14:pos="100000">
                  <w14:srgbClr w14:val="401A5D"/>
                </w14:gs>
              </w14:gsLst>
              <w14:lin w14:scaled="0"/>
            </w14:gradFill>
          </w14:textFill>
        </w:rPr>
      </w:pPr>
      <w:r>
        <w:rPr>
          <w:rFonts w:hint="eastAsia" w:ascii="Arial" w:hAnsi="Arial" w:cs="Arial"/>
          <w:b/>
          <w:sz w:val="24"/>
          <w14:textFill>
            <w14:gradFill>
              <w14:gsLst>
                <w14:gs w14:pos="0">
                  <w14:srgbClr w14:val="012D86"/>
                </w14:gs>
                <w14:gs w14:pos="100000">
                  <w14:srgbClr w14:val="0E2557"/>
                </w14:gs>
              </w14:gsLst>
              <w14:lin w14:scaled="0"/>
            </w14:gradFill>
          </w14:textFill>
        </w:rPr>
        <w:t xml:space="preserve">WARRANTY: </w:t>
      </w:r>
      <w:r>
        <w:rPr>
          <w:rFonts w:hint="eastAsia" w:ascii="Arial" w:hAnsi="Arial" w:cs="Arial"/>
          <w:b w:val="0"/>
          <w:bCs/>
          <w:sz w:val="24"/>
          <w14:textFill>
            <w14:gradFill>
              <w14:gsLst>
                <w14:gs w14:pos="0">
                  <w14:srgbClr w14:val="012D86"/>
                </w14:gs>
                <w14:gs w14:pos="100000">
                  <w14:srgbClr w14:val="0E2557"/>
                </w14:gs>
              </w14:gsLst>
              <w14:lin w14:scaled="0"/>
            </w14:gradFill>
          </w14:textFill>
        </w:rPr>
        <w:t xml:space="preserve">machine  </w:t>
      </w:r>
      <w:r>
        <w:rPr>
          <w:rFonts w:hint="eastAsia" w:ascii="Arial" w:hAnsi="Arial" w:cs="Arial"/>
          <w:b w:val="0"/>
          <w:bCs/>
          <w:sz w:val="24"/>
          <w:lang w:val="en-US" w:eastAsia="zh-CN"/>
          <w14:textFill>
            <w14:gradFill>
              <w14:gsLst>
                <w14:gs w14:pos="0">
                  <w14:srgbClr w14:val="012D86"/>
                </w14:gs>
                <w14:gs w14:pos="100000">
                  <w14:srgbClr w14:val="0E2557"/>
                </w14:gs>
              </w14:gsLst>
              <w14:lin w14:scaled="0"/>
            </w14:gradFill>
          </w14:textFill>
        </w:rPr>
        <w:t>5</w:t>
      </w:r>
      <w:r>
        <w:rPr>
          <w:rFonts w:hint="eastAsia" w:ascii="Arial" w:hAnsi="Arial" w:cs="Arial"/>
          <w:b w:val="0"/>
          <w:bCs/>
          <w:sz w:val="24"/>
          <w14:textFill>
            <w14:gradFill>
              <w14:gsLst>
                <w14:gs w14:pos="0">
                  <w14:srgbClr w14:val="012D86"/>
                </w14:gs>
                <w14:gs w14:pos="100000">
                  <w14:srgbClr w14:val="0E2557"/>
                </w14:gs>
              </w14:gsLst>
              <w14:lin w14:scaled="0"/>
            </w14:gradFill>
          </w14:textFill>
        </w:rPr>
        <w:t>years</w:t>
      </w:r>
    </w:p>
    <w:p>
      <w:pPr>
        <w:numPr>
          <w:ilvl w:val="0"/>
          <w:numId w:val="3"/>
        </w:numPr>
        <w:rPr>
          <w:rFonts w:hint="eastAsia" w:ascii="Arial" w:hAnsi="Arial" w:cs="Arial"/>
          <w:b/>
          <w:sz w:val="24"/>
          <w14:textFill>
            <w14:gradFill>
              <w14:gsLst>
                <w14:gs w14:pos="0">
                  <w14:srgbClr w14:val="7B32B2"/>
                </w14:gs>
                <w14:gs w14:pos="100000">
                  <w14:srgbClr w14:val="401A5D"/>
                </w14:gs>
              </w14:gsLst>
              <w14:lin w14:scaled="0"/>
            </w14:gradFill>
          </w14:textFill>
        </w:rPr>
      </w:pPr>
      <w:r>
        <w:rPr>
          <w:rFonts w:hint="eastAsia" w:ascii="Arial" w:hAnsi="Arial" w:cs="Arial"/>
          <w:b/>
          <w:sz w:val="24"/>
          <w:lang w:val="en-US" w:eastAsia="zh-CN"/>
          <w14:textFill>
            <w14:gradFill>
              <w14:gsLst>
                <w14:gs w14:pos="0">
                  <w14:srgbClr w14:val="7B32B2"/>
                </w14:gs>
                <w14:gs w14:pos="100000">
                  <w14:srgbClr w14:val="401A5D"/>
                </w14:gs>
              </w14:gsLst>
              <w14:lin w14:scaled="0"/>
            </w14:gradFill>
          </w14:textFill>
        </w:rPr>
        <w:t>Leading time</w:t>
      </w:r>
      <w:r>
        <w:rPr>
          <w:rFonts w:hint="eastAsia" w:ascii="Arial" w:hAnsi="Arial" w:cs="Arial"/>
          <w:b/>
          <w:sz w:val="24"/>
          <w14:textFill>
            <w14:gradFill>
              <w14:gsLst>
                <w14:gs w14:pos="0">
                  <w14:srgbClr w14:val="7B32B2"/>
                </w14:gs>
                <w14:gs w14:pos="100000">
                  <w14:srgbClr w14:val="401A5D"/>
                </w14:gs>
              </w14:gsLst>
              <w14:lin w14:scaled="0"/>
            </w14:gradFill>
          </w14:textFill>
        </w:rPr>
        <w:t xml:space="preserve">:in </w:t>
      </w:r>
      <w:r>
        <w:rPr>
          <w:rFonts w:hint="eastAsia" w:ascii="Arial" w:hAnsi="Arial" w:cs="Arial"/>
          <w:b/>
          <w:sz w:val="24"/>
          <w:lang w:val="en-US" w:eastAsia="zh-CN"/>
          <w14:textFill>
            <w14:gradFill>
              <w14:gsLst>
                <w14:gs w14:pos="0">
                  <w14:srgbClr w14:val="7B32B2"/>
                </w14:gs>
                <w14:gs w14:pos="100000">
                  <w14:srgbClr w14:val="401A5D"/>
                </w14:gs>
              </w14:gsLst>
              <w14:lin w14:scaled="0"/>
            </w14:gradFill>
          </w14:textFill>
        </w:rPr>
        <w:t>25</w:t>
      </w:r>
      <w:r>
        <w:rPr>
          <w:rFonts w:hint="eastAsia" w:ascii="Arial" w:hAnsi="Arial" w:cs="Arial"/>
          <w:b/>
          <w:sz w:val="24"/>
          <w14:textFill>
            <w14:gradFill>
              <w14:gsLst>
                <w14:gs w14:pos="0">
                  <w14:srgbClr w14:val="7B32B2"/>
                </w14:gs>
                <w14:gs w14:pos="100000">
                  <w14:srgbClr w14:val="401A5D"/>
                </w14:gs>
              </w14:gsLst>
              <w14:lin w14:scaled="0"/>
            </w14:gradFill>
          </w14:textFill>
        </w:rPr>
        <w:t xml:space="preserve"> work</w:t>
      </w:r>
      <w:r>
        <w:rPr>
          <w:rFonts w:hint="eastAsia" w:ascii="Arial" w:hAnsi="Arial" w:cs="Arial"/>
          <w:b/>
          <w:sz w:val="24"/>
          <w:lang w:val="en-US" w:eastAsia="zh-CN"/>
          <w14:textFill>
            <w14:gradFill>
              <w14:gsLst>
                <w14:gs w14:pos="0">
                  <w14:srgbClr w14:val="7B32B2"/>
                </w14:gs>
                <w14:gs w14:pos="100000">
                  <w14:srgbClr w14:val="401A5D"/>
                </w14:gs>
              </w14:gsLst>
              <w14:lin w14:scaled="0"/>
            </w14:gradFill>
          </w14:textFill>
        </w:rPr>
        <w:t>ing</w:t>
      </w:r>
      <w:r>
        <w:rPr>
          <w:rFonts w:hint="eastAsia" w:ascii="Arial" w:hAnsi="Arial" w:cs="Arial"/>
          <w:b/>
          <w:sz w:val="24"/>
          <w14:textFill>
            <w14:gradFill>
              <w14:gsLst>
                <w14:gs w14:pos="0">
                  <w14:srgbClr w14:val="7B32B2"/>
                </w14:gs>
                <w14:gs w14:pos="100000">
                  <w14:srgbClr w14:val="401A5D"/>
                </w14:gs>
              </w14:gsLst>
              <w14:lin w14:scaled="0"/>
            </w14:gradFill>
          </w14:textFill>
        </w:rPr>
        <w:t xml:space="preserve"> days</w:t>
      </w:r>
    </w:p>
    <w:p>
      <w:pPr>
        <w:rPr>
          <w:rFonts w:hint="eastAsia" w:ascii="Arial" w:hAnsi="Arial" w:cs="Arial"/>
          <w:b/>
          <w:sz w:val="24"/>
        </w:rPr>
      </w:pPr>
    </w:p>
    <w:p>
      <w:pPr>
        <w:numPr>
          <w:ilvl w:val="0"/>
          <w:numId w:val="3"/>
        </w:numPr>
        <w:rPr>
          <w:rFonts w:hint="eastAsia" w:ascii="Arial" w:hAnsi="Arial" w:cs="Arial"/>
          <w:b/>
          <w:sz w:val="24"/>
          <w14:textFill>
            <w14:gradFill>
              <w14:gsLst>
                <w14:gs w14:pos="0">
                  <w14:srgbClr w14:val="007BD3"/>
                </w14:gs>
                <w14:gs w14:pos="100000">
                  <w14:srgbClr w14:val="034373"/>
                </w14:gs>
              </w14:gsLst>
              <w14:lin w14:scaled="0"/>
            </w14:gradFill>
          </w14:textFill>
        </w:rPr>
      </w:pPr>
      <w:r>
        <w:rPr>
          <w:rFonts w:hint="eastAsia" w:ascii="Arial" w:hAnsi="Arial" w:cs="Arial"/>
          <w:b/>
          <w:sz w:val="24"/>
          <w14:textFill>
            <w14:gradFill>
              <w14:gsLst>
                <w14:gs w14:pos="0">
                  <w14:srgbClr w14:val="007BD3"/>
                </w14:gs>
                <w14:gs w14:pos="100000">
                  <w14:srgbClr w14:val="034373"/>
                </w14:gs>
              </w14:gsLst>
              <w14:lin w14:scaled="0"/>
            </w14:gradFill>
          </w14:textFill>
        </w:rPr>
        <w:t>METHOD OF PAYMENT:T/T</w:t>
      </w:r>
    </w:p>
    <w:p>
      <w:pPr>
        <w:rPr>
          <w:rFonts w:hint="eastAsia" w:ascii="Arial" w:hAnsi="Arial" w:cs="Arial"/>
          <w:b/>
          <w:sz w:val="24"/>
        </w:rPr>
      </w:pPr>
    </w:p>
    <w:p>
      <w:pPr>
        <w:numPr>
          <w:ilvl w:val="0"/>
          <w:numId w:val="3"/>
        </w:numPr>
        <w:rPr>
          <w:rFonts w:hint="eastAsia" w:ascii="Arial" w:hAnsi="Arial" w:cs="Arial"/>
          <w:b/>
          <w:sz w:val="24"/>
          <w14:textFill>
            <w14:gradFill>
              <w14:gsLst>
                <w14:gs w14:pos="0">
                  <w14:srgbClr w14:val="14CD68"/>
                </w14:gs>
                <w14:gs w14:pos="100000">
                  <w14:srgbClr w14:val="035C7D"/>
                </w14:gs>
              </w14:gsLst>
              <w14:lin w14:scaled="0"/>
            </w14:gradFill>
          </w14:textFill>
        </w:rPr>
      </w:pPr>
      <w:r>
        <w:rPr>
          <w:rFonts w:hint="eastAsia" w:ascii="Arial" w:hAnsi="Arial" w:cs="Arial"/>
          <w:b/>
          <w:sz w:val="24"/>
          <w14:textFill>
            <w14:gradFill>
              <w14:gsLst>
                <w14:gs w14:pos="0">
                  <w14:srgbClr w14:val="14CD68"/>
                </w14:gs>
                <w14:gs w14:pos="100000">
                  <w14:srgbClr w14:val="035C7D"/>
                </w14:gs>
              </w14:gsLst>
              <w14:lin w14:scaled="0"/>
            </w14:gradFill>
          </w14:textFill>
        </w:rPr>
        <w:t>TRADE TERMS:</w:t>
      </w:r>
      <w:r>
        <w:rPr>
          <w:rFonts w:hint="eastAsia" w:ascii="Arial" w:hAnsi="Arial" w:cs="Arial"/>
          <w:b/>
          <w:sz w:val="24"/>
          <w:lang w:val="en-US" w:eastAsia="zh-CN"/>
          <w14:textFill>
            <w14:gradFill>
              <w14:gsLst>
                <w14:gs w14:pos="0">
                  <w14:srgbClr w14:val="14CD68"/>
                </w14:gs>
                <w14:gs w14:pos="100000">
                  <w14:srgbClr w14:val="035C7D"/>
                </w14:gs>
              </w14:gsLst>
              <w14:lin w14:scaled="0"/>
            </w14:gradFill>
          </w14:textFill>
        </w:rPr>
        <w:t>CIF</w:t>
      </w:r>
    </w:p>
    <w:p>
      <w:pPr>
        <w:rPr>
          <w:rFonts w:hint="eastAsia" w:ascii="Arial" w:hAnsi="Arial" w:cs="Arial"/>
          <w:b/>
          <w:sz w:val="24"/>
        </w:rPr>
      </w:pPr>
    </w:p>
    <w:p>
      <w:pPr>
        <w:numPr>
          <w:ilvl w:val="0"/>
          <w:numId w:val="3"/>
        </w:numPr>
        <w:rPr>
          <w:rFonts w:hint="eastAsia" w:ascii="Arial" w:hAnsi="Arial" w:cs="Arial"/>
          <w:b/>
          <w:sz w:val="24"/>
          <w14:textFill>
            <w14:gradFill>
              <w14:gsLst>
                <w14:gs w14:pos="0">
                  <w14:srgbClr w14:val="9EE256"/>
                </w14:gs>
                <w14:gs w14:pos="100000">
                  <w14:srgbClr w14:val="52762D"/>
                </w14:gs>
              </w14:gsLst>
              <w14:lin w14:scaled="0"/>
            </w14:gradFill>
          </w14:textFill>
        </w:rPr>
      </w:pPr>
      <w:r>
        <w:rPr>
          <w:rFonts w:hint="eastAsia" w:ascii="Arial" w:hAnsi="Arial" w:cs="Arial"/>
          <w:b/>
          <w:sz w:val="24"/>
          <w14:textFill>
            <w14:gradFill>
              <w14:gsLst>
                <w14:gs w14:pos="0">
                  <w14:srgbClr w14:val="9EE256"/>
                </w14:gs>
                <w14:gs w14:pos="100000">
                  <w14:srgbClr w14:val="52762D"/>
                </w14:gs>
              </w14:gsLst>
              <w14:lin w14:scaled="0"/>
            </w14:gradFill>
          </w14:textFill>
        </w:rPr>
        <w:t>PAYMENT REQUEST: Deposit 30% down on the contract price,70% payment before shipment</w:t>
      </w:r>
    </w:p>
    <w:p>
      <w:pPr>
        <w:rPr>
          <w:rFonts w:hint="eastAsia" w:ascii="Arial" w:hAnsi="Arial" w:cs="Arial"/>
          <w:b/>
          <w:sz w:val="24"/>
          <w14:textFill>
            <w14:gradFill>
              <w14:gsLst>
                <w14:gs w14:pos="0">
                  <w14:srgbClr w14:val="FBFB11"/>
                </w14:gs>
                <w14:gs w14:pos="100000">
                  <w14:srgbClr w14:val="838309"/>
                </w14:gs>
              </w14:gsLst>
              <w14:lin w14:scaled="0"/>
            </w14:gradFill>
          </w14:textFill>
        </w:rPr>
      </w:pPr>
    </w:p>
    <w:p>
      <w:pPr>
        <w:numPr>
          <w:ilvl w:val="0"/>
          <w:numId w:val="3"/>
        </w:numPr>
        <w:rPr>
          <w:rFonts w:hint="eastAsia" w:ascii="Arial" w:hAnsi="Arial" w:cs="Arial"/>
          <w:b/>
          <w:sz w:val="24"/>
          <w14:textFill>
            <w14:gradFill>
              <w14:gsLst>
                <w14:gs w14:pos="0">
                  <w14:srgbClr w14:val="FBFB11"/>
                </w14:gs>
                <w14:gs w14:pos="100000">
                  <w14:srgbClr w14:val="838309"/>
                </w14:gs>
              </w14:gsLst>
              <w14:lin w14:scaled="0"/>
            </w14:gradFill>
          </w14:textFill>
        </w:rPr>
      </w:pPr>
      <w:r>
        <w:rPr>
          <w:rFonts w:hint="eastAsia" w:ascii="Arial" w:hAnsi="Arial" w:cs="Arial"/>
          <w:b/>
          <w:sz w:val="24"/>
          <w14:textFill>
            <w14:gradFill>
              <w14:gsLst>
                <w14:gs w14:pos="0">
                  <w14:srgbClr w14:val="FBFB11"/>
                </w14:gs>
                <w14:gs w14:pos="100000">
                  <w14:srgbClr w14:val="838309"/>
                </w14:gs>
              </w14:gsLst>
              <w14:lin w14:scaled="0"/>
            </w14:gradFill>
          </w14:textFill>
        </w:rPr>
        <w:t xml:space="preserve"> QUOTATION VALIDITY: in 20 working days</w:t>
      </w:r>
    </w:p>
    <w:p>
      <w:pPr>
        <w:numPr>
          <w:ilvl w:val="0"/>
          <w:numId w:val="3"/>
        </w:numPr>
        <w:tabs>
          <w:tab w:val="left" w:pos="618"/>
        </w:tabs>
        <w:rPr>
          <w:rFonts w:hint="eastAsia" w:ascii="Arial" w:hAnsi="Arial" w:cs="Arial"/>
          <w:b/>
          <w:color w:val="00B0F0"/>
          <w:sz w:val="24"/>
          <w14:textFill>
            <w14:gradFill>
              <w14:gsLst>
                <w14:gs w14:pos="0">
                  <w14:srgbClr w14:val="FECF40"/>
                </w14:gs>
                <w14:gs w14:pos="100000">
                  <w14:srgbClr w14:val="846C21"/>
                </w14:gs>
              </w14:gsLst>
              <w14:lin w14:scaled="0"/>
            </w14:gradFill>
          </w14:textFill>
        </w:rPr>
      </w:pPr>
      <w:r>
        <w:rPr>
          <w:rFonts w:hint="eastAsia" w:ascii="Arial" w:hAnsi="Arial" w:cs="Arial"/>
          <w:b/>
          <w:color w:val="00B0F0"/>
          <w:sz w:val="24"/>
          <w14:textFill>
            <w14:gradFill>
              <w14:gsLst>
                <w14:gs w14:pos="0">
                  <w14:srgbClr w14:val="FECF40"/>
                </w14:gs>
                <w14:gs w14:pos="100000">
                  <w14:srgbClr w14:val="846C21"/>
                </w14:gs>
              </w14:gsLst>
              <w14:lin w14:scaled="0"/>
            </w14:gradFill>
          </w14:textFill>
        </w:rPr>
        <w:t>GUARANTEE:</w:t>
      </w:r>
    </w:p>
    <w:p>
      <w:pPr>
        <w:tabs>
          <w:tab w:val="left" w:pos="618"/>
        </w:tabs>
        <w:rPr>
          <w:rFonts w:hint="eastAsia" w:ascii="Arial" w:hAnsi="Arial" w:cs="Arial"/>
          <w:b/>
          <w:color w:val="00B0F0"/>
          <w:sz w:val="24"/>
          <w14:textFill>
            <w14:gradFill>
              <w14:gsLst>
                <w14:gs w14:pos="0">
                  <w14:srgbClr w14:val="FECF40"/>
                </w14:gs>
                <w14:gs w14:pos="100000">
                  <w14:srgbClr w14:val="846C21"/>
                </w14:gs>
              </w14:gsLst>
              <w14:lin w14:scaled="0"/>
            </w14:gradFill>
          </w14:textFill>
        </w:rPr>
      </w:pPr>
    </w:p>
    <w:p>
      <w:pPr>
        <w:tabs>
          <w:tab w:val="left" w:pos="618"/>
        </w:tabs>
        <w:rPr>
          <w:rFonts w:hint="eastAsia" w:ascii="Arial" w:hAnsi="Arial" w:cs="Arial"/>
          <w:b/>
          <w:color w:val="00B0F0"/>
          <w:sz w:val="24"/>
          <w14:textFill>
            <w14:gradFill>
              <w14:gsLst>
                <w14:gs w14:pos="0">
                  <w14:srgbClr w14:val="FECF40"/>
                </w14:gs>
                <w14:gs w14:pos="100000">
                  <w14:srgbClr w14:val="846C21"/>
                </w14:gs>
              </w14:gsLst>
              <w14:lin w14:scaled="0"/>
            </w14:gradFill>
          </w14:textFill>
        </w:rPr>
      </w:pPr>
      <w:r>
        <w:rPr>
          <w:rFonts w:hint="eastAsia" w:ascii="Arial" w:hAnsi="Arial" w:cs="Arial"/>
          <w:b/>
          <w:color w:val="00B0F0"/>
          <w:sz w:val="24"/>
          <w14:textFill>
            <w14:gradFill>
              <w14:gsLst>
                <w14:gs w14:pos="0">
                  <w14:srgbClr w14:val="FECF40"/>
                </w14:gs>
                <w14:gs w14:pos="100000">
                  <w14:srgbClr w14:val="846C21"/>
                </w14:gs>
              </w14:gsLst>
              <w14:lin w14:scaled="0"/>
            </w14:gradFill>
          </w14:textFill>
        </w:rPr>
        <w:t>(1)24 hours online service</w:t>
      </w:r>
    </w:p>
    <w:p>
      <w:pPr>
        <w:tabs>
          <w:tab w:val="left" w:pos="618"/>
        </w:tabs>
        <w:rPr>
          <w:rFonts w:hint="eastAsia" w:ascii="Arial" w:hAnsi="Arial" w:cs="Arial"/>
          <w:b/>
          <w:color w:val="00B0F0"/>
          <w:sz w:val="24"/>
          <w14:textFill>
            <w14:gradFill>
              <w14:gsLst>
                <w14:gs w14:pos="0">
                  <w14:srgbClr w14:val="FECF40"/>
                </w14:gs>
                <w14:gs w14:pos="100000">
                  <w14:srgbClr w14:val="846C21"/>
                </w14:gs>
              </w14:gsLst>
              <w14:lin w14:scaled="0"/>
            </w14:gradFill>
          </w14:textFill>
        </w:rPr>
      </w:pPr>
      <w:r>
        <w:rPr>
          <w:rFonts w:hint="eastAsia" w:ascii="Arial" w:hAnsi="Arial" w:cs="Arial"/>
          <w:b/>
          <w:color w:val="00B0F0"/>
          <w:sz w:val="24"/>
          <w14:textFill>
            <w14:gradFill>
              <w14:gsLst>
                <w14:gs w14:pos="0">
                  <w14:srgbClr w14:val="FECF40"/>
                </w14:gs>
                <w14:gs w14:pos="100000">
                  <w14:srgbClr w14:val="846C21"/>
                </w14:gs>
              </w14:gsLst>
              <w14:lin w14:scaled="0"/>
            </w14:gradFill>
          </w14:textFill>
        </w:rPr>
        <w:t>(2)</w:t>
      </w:r>
      <w:r>
        <w:rPr>
          <w:rFonts w:ascii="Arial" w:hAnsi="Arial" w:cs="Arial"/>
          <w:b/>
          <w:color w:val="00B0F0"/>
          <w:sz w:val="24"/>
          <w14:textFill>
            <w14:gradFill>
              <w14:gsLst>
                <w14:gs w14:pos="0">
                  <w14:srgbClr w14:val="FECF40"/>
                </w14:gs>
                <w14:gs w14:pos="100000">
                  <w14:srgbClr w14:val="846C21"/>
                </w14:gs>
              </w14:gsLst>
              <w14:lin w14:scaled="0"/>
            </w14:gradFill>
          </w14:textFill>
        </w:rPr>
        <w:t>User-friendly English manual and Video CD for machine using and maintaining.</w:t>
      </w:r>
    </w:p>
    <w:p>
      <w:pPr>
        <w:tabs>
          <w:tab w:val="left" w:pos="618"/>
        </w:tabs>
        <w:rPr>
          <w:rFonts w:hint="eastAsia" w:ascii="Arial" w:hAnsi="Arial" w:cs="Arial"/>
          <w:b/>
          <w:color w:val="00B0F0"/>
          <w:sz w:val="24"/>
          <w14:textFill>
            <w14:gradFill>
              <w14:gsLst>
                <w14:gs w14:pos="0">
                  <w14:srgbClr w14:val="FECF40"/>
                </w14:gs>
                <w14:gs w14:pos="100000">
                  <w14:srgbClr w14:val="846C21"/>
                </w14:gs>
              </w14:gsLst>
              <w14:lin w14:scaled="0"/>
            </w14:gradFill>
          </w14:textFill>
        </w:rPr>
      </w:pPr>
      <w:r>
        <w:rPr>
          <w:rFonts w:hint="eastAsia" w:ascii="Arial" w:hAnsi="Arial" w:cs="Arial"/>
          <w:b/>
          <w:color w:val="00B0F0"/>
          <w:sz w:val="24"/>
          <w14:textFill>
            <w14:gradFill>
              <w14:gsLst>
                <w14:gs w14:pos="0">
                  <w14:srgbClr w14:val="FECF40"/>
                </w14:gs>
                <w14:gs w14:pos="100000">
                  <w14:srgbClr w14:val="846C21"/>
                </w14:gs>
              </w14:gsLst>
              <w14:lin w14:scaled="0"/>
            </w14:gradFill>
          </w14:textFill>
        </w:rPr>
        <w:t>(3)overseas support</w:t>
      </w:r>
    </w:p>
    <w:p>
      <w:pPr>
        <w:rPr>
          <w:rFonts w:hint="eastAsia" w:ascii="Arial" w:hAnsi="Arial" w:cs="Arial"/>
          <w:b/>
          <w:sz w:val="24"/>
        </w:rPr>
      </w:pPr>
    </w:p>
    <w:p>
      <w:pPr>
        <w:numPr>
          <w:ilvl w:val="0"/>
          <w:numId w:val="4"/>
        </w:numPr>
        <w:ind w:left="420" w:leftChars="0" w:hanging="420" w:firstLineChars="0"/>
        <w:jc w:val="both"/>
        <w:rPr>
          <w:rFonts w:hint="eastAsia" w:asciiTheme="minorHAnsi" w:hAnsiTheme="minorHAnsi" w:eastAsiaTheme="minorEastAsia" w:cstheme="minorBidi"/>
          <w:b/>
          <w:bCs/>
          <w:color w:val="FF0000"/>
          <w:kern w:val="2"/>
          <w:sz w:val="44"/>
          <w:szCs w:val="44"/>
          <w:lang w:val="en-US" w:eastAsia="zh-CN" w:bidi="ar-SA"/>
        </w:rPr>
      </w:pPr>
      <w:r>
        <w:rPr>
          <w:rFonts w:hint="eastAsia" w:asciiTheme="minorHAnsi" w:hAnsiTheme="minorHAnsi" w:eastAsiaTheme="minorEastAsia" w:cstheme="minorBidi"/>
          <w:b/>
          <w:bCs/>
          <w:color w:val="FF0000"/>
          <w:kern w:val="2"/>
          <w:sz w:val="44"/>
          <w:szCs w:val="44"/>
          <w:lang w:val="en-US" w:eastAsia="zh-CN" w:bidi="ar-SA"/>
        </w:rPr>
        <w:t>machine details</w:t>
      </w:r>
    </w:p>
    <w:p>
      <w:pPr>
        <w:rPr>
          <w:rFonts w:ascii="Times New Roman" w:hAnsi="Times New Roman"/>
          <w:b/>
          <w:bCs/>
          <w:sz w:val="36"/>
          <w:szCs w:val="44"/>
        </w:rPr>
      </w:pPr>
      <w:bookmarkStart w:id="0" w:name="OLE_LINK2"/>
    </w:p>
    <w:bookmarkEnd w:id="0"/>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8" w:type="dxa"/>
            <w:noWrap w:val="0"/>
            <w:vAlign w:val="top"/>
          </w:tcPr>
          <w:p>
            <w:pPr>
              <w:rPr>
                <w:rFonts w:hint="eastAsia" w:ascii="Times New Roman" w:hAnsi="Times New Roman" w:eastAsia="宋体"/>
                <w:b/>
                <w:bCs/>
                <w:sz w:val="36"/>
                <w:szCs w:val="44"/>
                <w:vertAlign w:val="baseline"/>
                <w:lang w:eastAsia="zh-CN"/>
              </w:rPr>
            </w:pPr>
            <w:r>
              <w:rPr>
                <w:rFonts w:hint="eastAsia" w:ascii="Times New Roman" w:hAnsi="Times New Roman" w:eastAsia="宋体"/>
                <w:b/>
                <w:bCs/>
                <w:sz w:val="36"/>
                <w:szCs w:val="44"/>
                <w:vertAlign w:val="baseline"/>
                <w:lang w:eastAsia="zh-CN"/>
              </w:rPr>
              <w:drawing>
                <wp:inline distT="0" distB="0" distL="114300" distR="114300">
                  <wp:extent cx="3218815" cy="1764030"/>
                  <wp:effectExtent l="0" t="0" r="635" b="7620"/>
                  <wp:docPr id="33" name="图片 18" descr="aa6909b9dc59c953d2b6653cb8949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8" descr="aa6909b9dc59c953d2b6653cb8949a6"/>
                          <pic:cNvPicPr>
                            <a:picLocks noChangeAspect="1"/>
                          </pic:cNvPicPr>
                        </pic:nvPicPr>
                        <pic:blipFill>
                          <a:blip r:embed="rId7"/>
                          <a:stretch>
                            <a:fillRect/>
                          </a:stretch>
                        </pic:blipFill>
                        <pic:spPr>
                          <a:xfrm>
                            <a:off x="0" y="0"/>
                            <a:ext cx="3218815" cy="1764030"/>
                          </a:xfrm>
                          <a:prstGeom prst="rect">
                            <a:avLst/>
                          </a:prstGeom>
                          <a:noFill/>
                          <a:ln>
                            <a:noFill/>
                          </a:ln>
                        </pic:spPr>
                      </pic:pic>
                    </a:graphicData>
                  </a:graphic>
                </wp:inline>
              </w:drawing>
            </w:r>
          </w:p>
        </w:tc>
        <w:tc>
          <w:tcPr>
            <w:tcW w:w="5308" w:type="dxa"/>
            <w:noWrap w:val="0"/>
            <w:vAlign w:val="top"/>
          </w:tcPr>
          <w:p>
            <w:pPr>
              <w:rPr>
                <w:rFonts w:hint="eastAsia" w:ascii="Times New Roman" w:hAnsi="Times New Roman" w:eastAsia="宋体"/>
                <w:b/>
                <w:bCs/>
                <w:sz w:val="36"/>
                <w:szCs w:val="44"/>
                <w:vertAlign w:val="baseline"/>
                <w:lang w:eastAsia="zh-CN"/>
              </w:rPr>
            </w:pPr>
            <w:r>
              <w:rPr>
                <w:rFonts w:hint="eastAsia" w:ascii="Times New Roman" w:hAnsi="Times New Roman" w:eastAsia="宋体"/>
                <w:b/>
                <w:bCs/>
                <w:sz w:val="36"/>
                <w:szCs w:val="44"/>
                <w:vertAlign w:val="baseline"/>
                <w:lang w:eastAsia="zh-CN"/>
              </w:rPr>
              <w:drawing>
                <wp:inline distT="0" distB="0" distL="114300" distR="114300">
                  <wp:extent cx="3223260" cy="1716405"/>
                  <wp:effectExtent l="0" t="0" r="15240" b="17145"/>
                  <wp:docPr id="32" name="图片 19" descr="cadf531ecd8b56647f5929843efd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9" descr="cadf531ecd8b56647f5929843efd027"/>
                          <pic:cNvPicPr>
                            <a:picLocks noChangeAspect="1"/>
                          </pic:cNvPicPr>
                        </pic:nvPicPr>
                        <pic:blipFill>
                          <a:blip r:embed="rId8"/>
                          <a:srcRect b="20284"/>
                          <a:stretch>
                            <a:fillRect/>
                          </a:stretch>
                        </pic:blipFill>
                        <pic:spPr>
                          <a:xfrm>
                            <a:off x="0" y="0"/>
                            <a:ext cx="3223260" cy="17164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8" w:type="dxa"/>
            <w:noWrap w:val="0"/>
            <w:vAlign w:val="top"/>
          </w:tcPr>
          <w:p>
            <w:pPr>
              <w:rPr>
                <w:rFonts w:hint="eastAsia" w:ascii="Times New Roman" w:hAnsi="Times New Roman" w:eastAsia="宋体"/>
                <w:b/>
                <w:bCs/>
                <w:sz w:val="36"/>
                <w:szCs w:val="44"/>
                <w:vertAlign w:val="baseline"/>
                <w:lang w:eastAsia="zh-CN"/>
              </w:rPr>
            </w:pPr>
            <w:r>
              <w:rPr>
                <w:rFonts w:hint="eastAsia" w:ascii="Times New Roman" w:hAnsi="Times New Roman" w:eastAsia="宋体"/>
                <w:b/>
                <w:bCs/>
                <w:sz w:val="36"/>
                <w:szCs w:val="44"/>
                <w:vertAlign w:val="baseline"/>
                <w:lang w:eastAsia="zh-CN"/>
              </w:rPr>
              <w:drawing>
                <wp:inline distT="0" distB="0" distL="114300" distR="114300">
                  <wp:extent cx="3223260" cy="2417445"/>
                  <wp:effectExtent l="0" t="0" r="15240" b="1905"/>
                  <wp:docPr id="31" name="图片 20" descr="f735b14e16682dc5538fde36771d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descr="f735b14e16682dc5538fde36771d298"/>
                          <pic:cNvPicPr>
                            <a:picLocks noChangeAspect="1"/>
                          </pic:cNvPicPr>
                        </pic:nvPicPr>
                        <pic:blipFill>
                          <a:blip r:embed="rId9"/>
                          <a:stretch>
                            <a:fillRect/>
                          </a:stretch>
                        </pic:blipFill>
                        <pic:spPr>
                          <a:xfrm>
                            <a:off x="0" y="0"/>
                            <a:ext cx="3223260" cy="2417445"/>
                          </a:xfrm>
                          <a:prstGeom prst="rect">
                            <a:avLst/>
                          </a:prstGeom>
                          <a:noFill/>
                          <a:ln>
                            <a:noFill/>
                          </a:ln>
                        </pic:spPr>
                      </pic:pic>
                    </a:graphicData>
                  </a:graphic>
                </wp:inline>
              </w:drawing>
            </w:r>
          </w:p>
        </w:tc>
        <w:tc>
          <w:tcPr>
            <w:tcW w:w="5308" w:type="dxa"/>
            <w:noWrap w:val="0"/>
            <w:vAlign w:val="top"/>
          </w:tcPr>
          <w:p>
            <w:pPr>
              <w:rPr>
                <w:rFonts w:hint="eastAsia" w:ascii="Times New Roman" w:hAnsi="Times New Roman" w:eastAsia="宋体"/>
                <w:b/>
                <w:bCs/>
                <w:sz w:val="36"/>
                <w:szCs w:val="44"/>
                <w:vertAlign w:val="baseline"/>
                <w:lang w:eastAsia="zh-CN"/>
              </w:rPr>
            </w:pPr>
            <w:r>
              <w:rPr>
                <w:rFonts w:hint="eastAsia" w:ascii="Times New Roman" w:hAnsi="Times New Roman" w:eastAsia="宋体"/>
                <w:b/>
                <w:bCs/>
                <w:sz w:val="36"/>
                <w:szCs w:val="44"/>
                <w:vertAlign w:val="baseline"/>
                <w:lang w:eastAsia="zh-CN"/>
              </w:rPr>
              <w:drawing>
                <wp:inline distT="0" distB="0" distL="114300" distR="114300">
                  <wp:extent cx="3223260" cy="2417445"/>
                  <wp:effectExtent l="0" t="0" r="15240" b="1905"/>
                  <wp:docPr id="34" name="图片 21" descr="22ecc93e0e7acf911220b360a3757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1" descr="22ecc93e0e7acf911220b360a37575b"/>
                          <pic:cNvPicPr>
                            <a:picLocks noChangeAspect="1"/>
                          </pic:cNvPicPr>
                        </pic:nvPicPr>
                        <pic:blipFill>
                          <a:blip r:embed="rId10"/>
                          <a:stretch>
                            <a:fillRect/>
                          </a:stretch>
                        </pic:blipFill>
                        <pic:spPr>
                          <a:xfrm>
                            <a:off x="0" y="0"/>
                            <a:ext cx="3223260" cy="2417445"/>
                          </a:xfrm>
                          <a:prstGeom prst="rect">
                            <a:avLst/>
                          </a:prstGeom>
                          <a:noFill/>
                          <a:ln>
                            <a:noFill/>
                          </a:ln>
                        </pic:spPr>
                      </pic:pic>
                    </a:graphicData>
                  </a:graphic>
                </wp:inline>
              </w:drawing>
            </w:r>
          </w:p>
        </w:tc>
      </w:tr>
    </w:tbl>
    <w:p>
      <w:pPr>
        <w:numPr>
          <w:ilvl w:val="0"/>
          <w:numId w:val="0"/>
        </w:numPr>
        <w:ind w:leftChars="0"/>
        <w:jc w:val="both"/>
        <w:rPr>
          <w:rFonts w:hint="eastAsia"/>
          <w:b/>
          <w:bCs/>
          <w:sz w:val="24"/>
          <w:szCs w:val="24"/>
          <w:lang w:val="en-US" w:eastAsia="zh-CN"/>
        </w:rPr>
      </w:pPr>
    </w:p>
    <w:p>
      <w:pPr>
        <w:numPr>
          <w:ilvl w:val="0"/>
          <w:numId w:val="0"/>
        </w:numPr>
        <w:ind w:leftChars="0"/>
        <w:jc w:val="both"/>
        <w:rPr>
          <w:rFonts w:hint="eastAsia"/>
          <w:b/>
          <w:bCs/>
          <w:sz w:val="24"/>
          <w:szCs w:val="24"/>
          <w:lang w:val="en-US" w:eastAsia="zh-CN"/>
        </w:rPr>
      </w:pPr>
    </w:p>
    <w:p>
      <w:pPr>
        <w:numPr>
          <w:ilvl w:val="0"/>
          <w:numId w:val="0"/>
        </w:numPr>
        <w:ind w:leftChars="0"/>
        <w:jc w:val="both"/>
        <w:rPr>
          <w:rFonts w:hint="eastAsia"/>
          <w:b/>
          <w:bCs/>
          <w:sz w:val="24"/>
          <w:szCs w:val="24"/>
          <w:lang w:val="en-US" w:eastAsia="zh-CN"/>
        </w:rPr>
      </w:pPr>
    </w:p>
    <w:p>
      <w:pPr>
        <w:numPr>
          <w:ilvl w:val="0"/>
          <w:numId w:val="0"/>
        </w:numPr>
        <w:ind w:leftChars="0"/>
        <w:jc w:val="both"/>
        <w:rPr>
          <w:rFonts w:hint="eastAsia"/>
          <w:b/>
          <w:bCs/>
          <w:sz w:val="24"/>
          <w:szCs w:val="24"/>
          <w:lang w:val="en-US" w:eastAsia="zh-CN"/>
        </w:rPr>
      </w:pPr>
    </w:p>
    <w:p>
      <w:pPr>
        <w:numPr>
          <w:ilvl w:val="0"/>
          <w:numId w:val="0"/>
        </w:numPr>
        <w:ind w:leftChars="0"/>
        <w:jc w:val="both"/>
        <w:rPr>
          <w:rFonts w:hint="eastAsia"/>
          <w:b/>
          <w:bCs/>
          <w:sz w:val="24"/>
          <w:szCs w:val="24"/>
          <w:lang w:val="en-US" w:eastAsia="zh-CN"/>
        </w:rPr>
      </w:pPr>
    </w:p>
    <w:p>
      <w:pPr>
        <w:pStyle w:val="29"/>
        <w:numPr>
          <w:ilvl w:val="0"/>
          <w:numId w:val="0"/>
        </w:numPr>
        <w:ind w:leftChars="0"/>
        <w:rPr>
          <w:rFonts w:hint="eastAsia"/>
          <w:sz w:val="24"/>
          <w:szCs w:val="24"/>
        </w:rPr>
      </w:pPr>
      <w:bookmarkStart w:id="1" w:name="_bookmark13"/>
      <w:bookmarkEnd w:id="1"/>
      <w:bookmarkStart w:id="2" w:name="_bookmark20"/>
      <w:bookmarkEnd w:id="2"/>
      <w:bookmarkStart w:id="3" w:name="八、RFL-C6000 Cutting Data"/>
      <w:bookmarkEnd w:id="3"/>
      <w:bookmarkStart w:id="4" w:name="_bookmark13"/>
      <w:bookmarkEnd w:id="4"/>
      <w:bookmarkStart w:id="5" w:name="5.2 Single module RFL-C3000S core 50μm d"/>
      <w:bookmarkEnd w:id="5"/>
    </w:p>
    <w:p>
      <w:pPr>
        <w:tabs>
          <w:tab w:val="left" w:pos="618"/>
        </w:tabs>
        <w:rPr>
          <w:rFonts w:hint="eastAsia" w:ascii="Times New Roman" w:hAnsi="Times New Roman"/>
          <w:b/>
          <w:bCs/>
          <w:sz w:val="36"/>
          <w:szCs w:val="44"/>
          <w:lang w:val="en-US" w:eastAsia="zh-CN"/>
        </w:rPr>
      </w:pPr>
      <w:r>
        <w:rPr>
          <w:rFonts w:hint="eastAsia" w:ascii="Times New Roman" w:hAnsi="Times New Roman"/>
          <w:b/>
          <w:bCs/>
          <w:sz w:val="36"/>
          <w:szCs w:val="44"/>
          <w:lang w:val="en-US" w:eastAsia="zh-CN"/>
        </w:rPr>
        <w:t xml:space="preserve"> The global exhibition</w:t>
      </w:r>
    </w:p>
    <w:p>
      <w:pPr>
        <w:jc w:val="center"/>
      </w:pPr>
      <w:r>
        <w:drawing>
          <wp:inline distT="0" distB="0" distL="0" distR="0">
            <wp:extent cx="5753735" cy="7230745"/>
            <wp:effectExtent l="0" t="0" r="1841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753735" cy="7230745"/>
                    </a:xfrm>
                    <a:prstGeom prst="rect">
                      <a:avLst/>
                    </a:prstGeom>
                    <a:noFill/>
                    <a:ln>
                      <a:noFill/>
                    </a:ln>
                  </pic:spPr>
                </pic:pic>
              </a:graphicData>
            </a:graphic>
          </wp:inline>
        </w:drawing>
      </w:r>
    </w:p>
    <w:p>
      <w:pPr>
        <w:keepNext w:val="0"/>
        <w:keepLines w:val="0"/>
        <w:widowControl/>
        <w:suppressLineNumbers w:val="0"/>
        <w:jc w:val="left"/>
        <w:rPr>
          <w:rFonts w:hint="default" w:eastAsia="Adobe 黑体 Std R" w:cs="Adobe 黑体 Std R" w:asciiTheme="minorAscii" w:hAnsiTheme="minorAscii"/>
          <w:color w:val="231F20"/>
          <w:kern w:val="0"/>
          <w:sz w:val="56"/>
          <w:szCs w:val="56"/>
          <w:lang w:val="en-US" w:eastAsia="zh-CN" w:bidi="ar"/>
        </w:rPr>
      </w:pPr>
      <w:r>
        <w:rPr>
          <w:rFonts w:hint="eastAsia" w:ascii="黑体" w:hAnsi="黑体" w:eastAsia="黑体" w:cs="黑体"/>
          <w:sz w:val="44"/>
          <w:szCs w:val="44"/>
          <w:lang w:eastAsia="zh-CN"/>
        </w:rPr>
        <w:t>Ⅴ</w:t>
      </w:r>
      <w:r>
        <w:rPr>
          <w:rFonts w:hint="default" w:eastAsia="微软雅黑" w:cs="微软雅黑" w:asciiTheme="minorAscii" w:hAnsiTheme="minorAscii"/>
          <w:b/>
          <w:bCs/>
          <w:sz w:val="40"/>
          <w:szCs w:val="40"/>
          <w:lang w:val="en-US" w:eastAsia="zh-CN"/>
        </w:rPr>
        <w:t xml:space="preserve"> </w:t>
      </w:r>
      <w:r>
        <w:rPr>
          <w:rFonts w:hint="eastAsia" w:ascii="黑体" w:hAnsi="宋体" w:eastAsia="黑体" w:cs="黑体"/>
          <w:color w:val="231F20"/>
          <w:kern w:val="0"/>
          <w:sz w:val="44"/>
          <w:szCs w:val="44"/>
          <w:lang w:val="en-US" w:eastAsia="zh-CN" w:bidi="ar"/>
        </w:rPr>
        <w:t xml:space="preserve">Machine Instruction </w:t>
      </w:r>
    </w:p>
    <w:p>
      <w:pPr>
        <w:keepNext w:val="0"/>
        <w:keepLines w:val="0"/>
        <w:widowControl/>
        <w:suppressLineNumbers w:val="0"/>
        <w:jc w:val="left"/>
        <w:rPr>
          <w:rFonts w:hint="default"/>
          <w:sz w:val="30"/>
          <w:szCs w:val="30"/>
          <w:lang w:val="en-US"/>
        </w:rPr>
      </w:pPr>
      <w:r>
        <w:rPr>
          <w:rFonts w:hint="eastAsia" w:eastAsia="黑体" w:cs="黑体" w:asciiTheme="minorAscii" w:hAnsiTheme="minorAscii"/>
          <w:color w:val="231F20"/>
          <w:kern w:val="0"/>
          <w:sz w:val="32"/>
          <w:szCs w:val="32"/>
          <w:lang w:val="en-US" w:eastAsia="zh-CN" w:bidi="ar"/>
        </w:rPr>
        <w:t>5</w:t>
      </w:r>
      <w:r>
        <w:rPr>
          <w:rFonts w:hint="default" w:eastAsia="黑体" w:cs="黑体" w:asciiTheme="minorAscii" w:hAnsiTheme="minorAscii"/>
          <w:color w:val="231F20"/>
          <w:kern w:val="0"/>
          <w:sz w:val="32"/>
          <w:szCs w:val="32"/>
          <w:lang w:val="en-US" w:eastAsia="zh-CN" w:bidi="ar"/>
        </w:rPr>
        <w:t>.1</w:t>
      </w:r>
      <w:r>
        <w:rPr>
          <w:rFonts w:hint="default" w:eastAsia="黑体" w:cs="黑体" w:asciiTheme="minorAscii" w:hAnsiTheme="minorAscii"/>
          <w:color w:val="231F20"/>
          <w:kern w:val="0"/>
          <w:sz w:val="30"/>
          <w:szCs w:val="30"/>
          <w:lang w:val="en-US" w:eastAsia="zh-CN" w:bidi="ar"/>
        </w:rPr>
        <w:t xml:space="preserve"> Introduction of HN-</w:t>
      </w:r>
      <w:r>
        <w:rPr>
          <w:rFonts w:hint="eastAsia" w:eastAsia="黑体" w:cs="黑体" w:asciiTheme="minorAscii" w:hAnsiTheme="minorAscii"/>
          <w:color w:val="231F20"/>
          <w:kern w:val="0"/>
          <w:sz w:val="30"/>
          <w:szCs w:val="30"/>
          <w:lang w:val="en-US" w:eastAsia="zh-CN" w:bidi="ar"/>
        </w:rPr>
        <w:t>6025GA single</w:t>
      </w:r>
      <w:r>
        <w:rPr>
          <w:rFonts w:hint="default" w:eastAsia="黑体" w:cs="黑体" w:asciiTheme="minorAscii" w:hAnsiTheme="minorAscii"/>
          <w:color w:val="231F20"/>
          <w:kern w:val="0"/>
          <w:sz w:val="30"/>
          <w:szCs w:val="30"/>
          <w:lang w:val="en-US" w:eastAsia="zh-CN" w:bidi="ar"/>
        </w:rPr>
        <w:t xml:space="preserve"> table machine </w:t>
      </w:r>
    </w:p>
    <w:p>
      <w:pPr>
        <w:jc w:val="both"/>
        <w:rPr>
          <w:rFonts w:hint="eastAsia" w:ascii="等线" w:hAnsi="等线" w:eastAsia="等线" w:cs="等线"/>
          <w:sz w:val="30"/>
          <w:szCs w:val="30"/>
          <w:lang w:eastAsia="zh-CN"/>
        </w:rPr>
      </w:pPr>
      <w:r>
        <w:rPr>
          <w:rFonts w:hint="eastAsia" w:ascii="Times New Roman" w:hAnsi="Times New Roman" w:eastAsia="宋体"/>
          <w:b/>
          <w:bCs/>
          <w:color w:val="000000"/>
          <w:sz w:val="36"/>
          <w:szCs w:val="32"/>
          <w:lang w:eastAsia="zh-CN"/>
        </w:rPr>
        <w:drawing>
          <wp:inline distT="0" distB="0" distL="114300" distR="114300">
            <wp:extent cx="6602095" cy="3713480"/>
            <wp:effectExtent l="0" t="0" r="12065" b="5080"/>
            <wp:docPr id="16" name="图片 1" descr="35f75b899ee5abe5c9bfe72fdee6f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35f75b899ee5abe5c9bfe72fdee6fba"/>
                    <pic:cNvPicPr>
                      <a:picLocks noChangeAspect="1"/>
                    </pic:cNvPicPr>
                  </pic:nvPicPr>
                  <pic:blipFill>
                    <a:blip r:embed="rId6"/>
                    <a:stretch>
                      <a:fillRect/>
                    </a:stretch>
                  </pic:blipFill>
                  <pic:spPr>
                    <a:xfrm>
                      <a:off x="0" y="0"/>
                      <a:ext cx="6602095" cy="3713480"/>
                    </a:xfrm>
                    <a:prstGeom prst="rect">
                      <a:avLst/>
                    </a:prstGeom>
                    <a:noFill/>
                    <a:ln>
                      <a:noFill/>
                    </a:ln>
                  </pic:spPr>
                </pic:pic>
              </a:graphicData>
            </a:graphic>
          </wp:inline>
        </w:drawing>
      </w:r>
      <w:r>
        <w:rPr>
          <w:rFonts w:hint="eastAsia" w:ascii="等线" w:hAnsi="等线" w:eastAsia="等线" w:cs="等线"/>
          <w:sz w:val="30"/>
          <w:szCs w:val="30"/>
          <w:lang w:eastAsia="zh-CN"/>
        </w:rPr>
        <w:t xml:space="preserve"> </w:t>
      </w:r>
      <w:r>
        <w:rPr>
          <w:rFonts w:hint="default" w:eastAsia="等线" w:cs="等线" w:asciiTheme="minorAscii" w:hAnsiTheme="minorAscii"/>
          <w:sz w:val="30"/>
          <w:szCs w:val="30"/>
          <w:lang w:eastAsia="zh-CN"/>
        </w:rPr>
        <w:t xml:space="preserve">  Hongniu fiber laser cutting machine is a mature product that has reached the domestic advanced level. This series of products is recommended for the metal material processing industry. The bed is a honeycomb carbon structure, which has undergone aging annealing treatment. , The running speed of the machine is extremely fast, and the processing efficiency is greatly improved.</w:t>
      </w:r>
    </w:p>
    <w:p>
      <w:pPr>
        <w:spacing w:line="240" w:lineRule="auto"/>
        <w:jc w:val="left"/>
        <w:rPr>
          <w:rFonts w:hint="eastAsia" w:ascii="等线" w:hAnsi="等线" w:eastAsia="等线" w:cs="等线"/>
          <w:sz w:val="30"/>
          <w:szCs w:val="30"/>
          <w:lang w:eastAsia="zh-CN"/>
        </w:rPr>
      </w:pPr>
      <w:r>
        <w:rPr>
          <w:rFonts w:hint="eastAsia" w:ascii="等线" w:hAnsi="等线" w:eastAsia="等线" w:cs="等线"/>
          <w:sz w:val="30"/>
          <w:szCs w:val="30"/>
          <w:lang w:eastAsia="zh-CN"/>
        </w:rPr>
        <w:br w:type="page"/>
      </w:r>
    </w:p>
    <w:p>
      <w:pPr>
        <w:spacing w:line="240" w:lineRule="auto"/>
        <w:jc w:val="left"/>
        <w:rPr>
          <w:rFonts w:hint="eastAsia" w:ascii="等线" w:hAnsi="等线" w:eastAsia="等线" w:cs="等线"/>
          <w:sz w:val="26"/>
          <w:szCs w:val="26"/>
          <w:lang w:eastAsia="zh-CN"/>
        </w:rPr>
      </w:pPr>
      <w:r>
        <w:rPr>
          <w:rFonts w:hint="eastAsia" w:ascii="等线" w:hAnsi="等线" w:eastAsia="等线" w:cs="等线"/>
          <w:sz w:val="26"/>
          <w:szCs w:val="26"/>
          <w:lang w:eastAsia="zh-CN"/>
        </w:rPr>
        <w:drawing>
          <wp:inline distT="0" distB="0" distL="114300" distR="114300">
            <wp:extent cx="5269865" cy="3948430"/>
            <wp:effectExtent l="0" t="0" r="3175" b="13970"/>
            <wp:docPr id="18" name="图片 18" descr="American made fiber laser cu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American made fiber laser cutter"/>
                    <pic:cNvPicPr>
                      <a:picLocks noChangeAspect="1"/>
                    </pic:cNvPicPr>
                  </pic:nvPicPr>
                  <pic:blipFill>
                    <a:blip r:embed="rId12"/>
                    <a:stretch>
                      <a:fillRect/>
                    </a:stretch>
                  </pic:blipFill>
                  <pic:spPr>
                    <a:xfrm>
                      <a:off x="0" y="0"/>
                      <a:ext cx="5269865" cy="3948430"/>
                    </a:xfrm>
                    <a:prstGeom prst="rect">
                      <a:avLst/>
                    </a:prstGeom>
                  </pic:spPr>
                </pic:pic>
              </a:graphicData>
            </a:graphic>
          </wp:inline>
        </w:drawing>
      </w:r>
    </w:p>
    <w:p>
      <w:pPr>
        <w:spacing w:line="240" w:lineRule="auto"/>
        <w:jc w:val="left"/>
        <w:rPr>
          <w:rFonts w:hint="default" w:eastAsia="等线" w:cs="等线" w:asciiTheme="minorAscii" w:hAnsiTheme="minorAscii"/>
          <w:sz w:val="30"/>
          <w:szCs w:val="30"/>
          <w:lang w:eastAsia="zh-CN"/>
        </w:rPr>
      </w:pPr>
      <w:r>
        <w:rPr>
          <w:rFonts w:hint="default" w:eastAsia="等线" w:cs="等线" w:asciiTheme="minorAscii" w:hAnsiTheme="minorAscii"/>
          <w:sz w:val="30"/>
          <w:szCs w:val="30"/>
          <w:lang w:eastAsia="zh-CN"/>
        </w:rPr>
        <w:t>The cutting head has an automatic tracking system， adopts capacitive induction control, which makes cutting head kept same distance from workpiece surface, so that the distance between the nozzle and the surface of the workpiece that can finish not only flat metal sheet cutting but also some concave&amp;convex  surface metal sheet cutting</w:t>
      </w:r>
      <w:r>
        <w:rPr>
          <w:rFonts w:hint="default" w:eastAsia="等线" w:cs="等线" w:asciiTheme="minorAscii" w:hAnsiTheme="minorAscii"/>
          <w:sz w:val="30"/>
          <w:szCs w:val="30"/>
          <w:lang w:val="en-US" w:eastAsia="zh-CN"/>
        </w:rPr>
        <w:t>.</w:t>
      </w:r>
      <w:r>
        <w:rPr>
          <w:rFonts w:hint="default" w:eastAsia="等线" w:cs="等线" w:asciiTheme="minorAscii" w:hAnsiTheme="minorAscii"/>
          <w:sz w:val="30"/>
          <w:szCs w:val="30"/>
          <w:lang w:eastAsia="zh-CN"/>
        </w:rPr>
        <w:t xml:space="preserve">  </w:t>
      </w:r>
    </w:p>
    <w:p>
      <w:pPr>
        <w:spacing w:line="240" w:lineRule="auto"/>
        <w:jc w:val="left"/>
        <w:rPr>
          <w:rFonts w:hint="default" w:eastAsia="等线" w:cs="等线" w:asciiTheme="minorAscii" w:hAnsiTheme="minorAscii"/>
          <w:sz w:val="30"/>
          <w:szCs w:val="30"/>
          <w:lang w:eastAsia="zh-CN"/>
        </w:rPr>
      </w:pPr>
      <w:r>
        <w:rPr>
          <w:rFonts w:hint="default" w:eastAsia="等线" w:cs="等线" w:asciiTheme="minorAscii" w:hAnsiTheme="minorAscii"/>
          <w:sz w:val="30"/>
          <w:szCs w:val="30"/>
          <w:lang w:eastAsia="zh-CN"/>
        </w:rPr>
        <w:t xml:space="preserve">   Fine cutting quality: non-contact cutting, edge cutting  gets less affected by heat, nearly no thermal deformation of the workpiece, slump formed can be avoided , almost linear cutting can be finished  by one time and no need repaet work。</w:t>
      </w:r>
    </w:p>
    <w:p>
      <w:pPr>
        <w:spacing w:line="240" w:lineRule="auto"/>
        <w:jc w:val="left"/>
        <w:rPr>
          <w:rFonts w:hint="default" w:eastAsia="等线" w:cs="等线" w:asciiTheme="minorAscii" w:hAnsiTheme="minorAscii"/>
          <w:sz w:val="30"/>
          <w:szCs w:val="30"/>
          <w:lang w:eastAsia="zh-CN"/>
        </w:rPr>
      </w:pPr>
      <w:r>
        <w:rPr>
          <w:rFonts w:hint="default" w:eastAsia="等线" w:cs="等线" w:asciiTheme="minorAscii" w:hAnsiTheme="minorAscii"/>
          <w:sz w:val="30"/>
          <w:szCs w:val="30"/>
          <w:lang w:eastAsia="zh-CN"/>
        </w:rPr>
        <w:t xml:space="preserve">   Save mold investment: It can complete the processing of various complex structures by drawing any image on the computer for laser processing, no mold, no mold consumption, no need to repair the mold, save the time to replace the mold, which save the processing cost , reducing the production cost, especially suitable for the processing of large products.    </w:t>
      </w:r>
    </w:p>
    <w:p>
      <w:pPr>
        <w:numPr>
          <w:ilvl w:val="0"/>
          <w:numId w:val="0"/>
        </w:numPr>
        <w:spacing w:line="240" w:lineRule="auto"/>
        <w:jc w:val="both"/>
        <w:rPr>
          <w:rFonts w:hint="default" w:eastAsia="等线" w:cs="等线" w:asciiTheme="minorAscii" w:hAnsiTheme="minorAscii"/>
          <w:sz w:val="30"/>
          <w:szCs w:val="30"/>
          <w:lang w:eastAsia="zh-CN"/>
        </w:rPr>
      </w:pPr>
      <w:r>
        <w:rPr>
          <w:rFonts w:hint="default" w:eastAsia="等线" w:cs="等线" w:asciiTheme="minorAscii" w:hAnsiTheme="minorAscii"/>
          <w:sz w:val="30"/>
          <w:szCs w:val="30"/>
          <w:lang w:eastAsia="zh-CN"/>
        </w:rPr>
        <w:t>Material saving: Adopting computer programming,  which can nest different shapes of workpiece, improving material utilization.</w:t>
      </w:r>
    </w:p>
    <w:p>
      <w:pPr>
        <w:numPr>
          <w:ilvl w:val="0"/>
          <w:numId w:val="0"/>
        </w:numPr>
        <w:spacing w:line="240" w:lineRule="auto"/>
        <w:jc w:val="both"/>
        <w:rPr>
          <w:rFonts w:hint="default" w:eastAsia="等线" w:cs="等线" w:asciiTheme="minorAscii" w:hAnsiTheme="minorAscii"/>
          <w:sz w:val="40"/>
          <w:szCs w:val="40"/>
          <w:lang w:val="en-US" w:eastAsia="zh-CN"/>
        </w:rPr>
      </w:pPr>
    </w:p>
    <w:p>
      <w:pPr>
        <w:bidi w:val="0"/>
        <w:jc w:val="left"/>
        <w:rPr>
          <w:rFonts w:hint="eastAsia" w:eastAsia="等线" w:cs="等线" w:asciiTheme="minorAscii" w:hAnsiTheme="minorAscii"/>
          <w:sz w:val="40"/>
          <w:szCs w:val="40"/>
          <w:lang w:val="en-US" w:eastAsia="zh-CN"/>
        </w:rPr>
      </w:pPr>
    </w:p>
    <w:p>
      <w:pPr>
        <w:bidi w:val="0"/>
        <w:jc w:val="left"/>
        <w:rPr>
          <w:rFonts w:hint="eastAsia" w:eastAsia="等线" w:cs="等线" w:asciiTheme="minorAscii" w:hAnsiTheme="minorAscii"/>
          <w:sz w:val="40"/>
          <w:szCs w:val="40"/>
          <w:lang w:val="en-US" w:eastAsia="zh-CN"/>
        </w:rPr>
      </w:pPr>
    </w:p>
    <w:p>
      <w:pPr>
        <w:bidi w:val="0"/>
        <w:jc w:val="left"/>
        <w:rPr>
          <w:rFonts w:hint="eastAsia" w:eastAsia="等线" w:cs="等线" w:asciiTheme="minorAscii" w:hAnsiTheme="minorAscii"/>
          <w:sz w:val="40"/>
          <w:szCs w:val="40"/>
          <w:lang w:val="en-US" w:eastAsia="zh-CN"/>
        </w:rPr>
      </w:pPr>
    </w:p>
    <w:p>
      <w:pPr>
        <w:bidi w:val="0"/>
        <w:jc w:val="left"/>
        <w:rPr>
          <w:rFonts w:hint="eastAsia" w:eastAsia="等线" w:cs="等线" w:asciiTheme="minorAscii" w:hAnsiTheme="minorAscii"/>
          <w:sz w:val="40"/>
          <w:szCs w:val="40"/>
          <w:lang w:val="en-US" w:eastAsia="zh-CN"/>
        </w:rPr>
      </w:pPr>
      <w:r>
        <w:rPr>
          <w:rFonts w:hint="eastAsia" w:eastAsia="等线" w:cs="等线" w:asciiTheme="minorAscii" w:hAnsiTheme="minorAscii"/>
          <w:sz w:val="40"/>
          <w:szCs w:val="40"/>
          <w:lang w:val="en-US" w:eastAsia="zh-CN"/>
        </w:rPr>
        <w:drawing>
          <wp:inline distT="0" distB="0" distL="114300" distR="114300">
            <wp:extent cx="5266690" cy="2962275"/>
            <wp:effectExtent l="0" t="0" r="6350" b="0"/>
            <wp:docPr id="22" name="图片 22" descr="cheap fiber laser cutt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heap fiber laser cutting machine"/>
                    <pic:cNvPicPr>
                      <a:picLocks noChangeAspect="1"/>
                    </pic:cNvPicPr>
                  </pic:nvPicPr>
                  <pic:blipFill>
                    <a:blip r:embed="rId13"/>
                    <a:stretch>
                      <a:fillRect/>
                    </a:stretch>
                  </pic:blipFill>
                  <pic:spPr>
                    <a:xfrm>
                      <a:off x="0" y="0"/>
                      <a:ext cx="5266690" cy="2962275"/>
                    </a:xfrm>
                    <a:prstGeom prst="rect">
                      <a:avLst/>
                    </a:prstGeom>
                  </pic:spPr>
                </pic:pic>
              </a:graphicData>
            </a:graphic>
          </wp:inline>
        </w:drawing>
      </w:r>
    </w:p>
    <w:p>
      <w:pPr>
        <w:bidi w:val="0"/>
        <w:jc w:val="left"/>
        <w:rPr>
          <w:rFonts w:hint="eastAsia" w:eastAsia="等线" w:cs="等线" w:asciiTheme="minorAscii" w:hAnsiTheme="minorAscii"/>
          <w:sz w:val="40"/>
          <w:szCs w:val="40"/>
          <w:lang w:val="en-US" w:eastAsia="zh-CN"/>
        </w:rPr>
      </w:pPr>
    </w:p>
    <w:p>
      <w:pPr>
        <w:bidi w:val="0"/>
        <w:jc w:val="left"/>
        <w:rPr>
          <w:rFonts w:hint="eastAsia" w:eastAsia="等线" w:cs="等线" w:asciiTheme="minorAscii" w:hAnsiTheme="minorAscii"/>
          <w:sz w:val="40"/>
          <w:szCs w:val="40"/>
          <w:lang w:val="en-US" w:eastAsia="zh-CN"/>
        </w:rPr>
      </w:pPr>
    </w:p>
    <w:p>
      <w:pPr>
        <w:bidi w:val="0"/>
        <w:jc w:val="left"/>
        <w:rPr>
          <w:rFonts w:hint="default" w:eastAsia="等线" w:cs="等线" w:asciiTheme="minorAscii" w:hAnsiTheme="minorAscii"/>
          <w:sz w:val="40"/>
          <w:szCs w:val="40"/>
          <w:lang w:val="en-US" w:eastAsia="zh-CN"/>
        </w:rPr>
      </w:pPr>
      <w:r>
        <w:rPr>
          <w:rFonts w:hint="eastAsia" w:eastAsia="等线" w:cs="等线" w:asciiTheme="minorAscii" w:hAnsiTheme="minorAscii"/>
          <w:sz w:val="40"/>
          <w:szCs w:val="40"/>
          <w:lang w:val="en-US" w:eastAsia="zh-CN"/>
        </w:rPr>
        <w:t>5</w:t>
      </w:r>
      <w:r>
        <w:rPr>
          <w:rFonts w:hint="default" w:eastAsia="等线" w:cs="等线" w:asciiTheme="minorAscii" w:hAnsiTheme="minorAscii"/>
          <w:sz w:val="40"/>
          <w:szCs w:val="40"/>
          <w:lang w:val="en-US" w:eastAsia="zh-CN"/>
        </w:rPr>
        <w:t>.2 Features</w:t>
      </w:r>
    </w:p>
    <w:tbl>
      <w:tblPr>
        <w:tblStyle w:val="15"/>
        <w:tblW w:w="10944" w:type="dxa"/>
        <w:tblInd w:w="-8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6"/>
        <w:gridCol w:w="5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0" w:hRule="atLeast"/>
        </w:trPr>
        <w:tc>
          <w:tcPr>
            <w:tcW w:w="5736" w:type="dxa"/>
          </w:tcPr>
          <w:p>
            <w:pPr>
              <w:numPr>
                <w:ilvl w:val="0"/>
                <w:numId w:val="0"/>
              </w:numPr>
              <w:spacing w:line="240" w:lineRule="auto"/>
              <w:jc w:val="both"/>
              <w:rPr>
                <w:rFonts w:hint="default" w:eastAsia="等线" w:cs="Arial" w:asciiTheme="minorAscii" w:hAnsiTheme="minorAscii"/>
                <w:sz w:val="40"/>
                <w:szCs w:val="40"/>
                <w:lang w:val="en-US" w:eastAsia="zh-CN"/>
              </w:rPr>
            </w:pPr>
            <w:r>
              <w:rPr>
                <w:rFonts w:hint="eastAsia" w:eastAsia="等线" w:cs="Arial" w:asciiTheme="minorAscii" w:hAnsiTheme="minorAscii"/>
                <w:sz w:val="40"/>
                <w:szCs w:val="40"/>
                <w:lang w:val="en-US" w:eastAsia="zh-CN"/>
              </w:rPr>
              <w:t>5.2.1 Machine Frame</w:t>
            </w:r>
          </w:p>
          <w:p>
            <w:pPr>
              <w:numPr>
                <w:ilvl w:val="0"/>
                <w:numId w:val="0"/>
              </w:numPr>
              <w:spacing w:line="240" w:lineRule="auto"/>
              <w:jc w:val="both"/>
              <w:rPr>
                <w:rFonts w:hint="default" w:eastAsia="等线" w:cs="等线" w:asciiTheme="minorAscii" w:hAnsiTheme="minorAscii"/>
                <w:sz w:val="30"/>
                <w:szCs w:val="30"/>
                <w:vertAlign w:val="baseline"/>
                <w:lang w:eastAsia="zh-CN"/>
              </w:rPr>
            </w:pPr>
            <w:r>
              <w:rPr>
                <w:rFonts w:hint="default" w:eastAsia="等线" w:cs="Arial" w:asciiTheme="minorAscii" w:hAnsiTheme="minorAscii"/>
                <w:sz w:val="28"/>
                <w:szCs w:val="28"/>
                <w:lang w:eastAsia="zh-CN"/>
              </w:rPr>
              <w:t>Adopt high-strength steel structure or aluminum alloy beam, light weight and good dynamic performance, rough machining after annealing to eliminate internal stress, and finishing after secondary vibration aging treatment to ensure the overall strength stability of the beam</w:t>
            </w:r>
            <w:r>
              <w:rPr>
                <w:rFonts w:hint="default" w:eastAsia="等线" w:cs="Arial" w:asciiTheme="minorAscii" w:hAnsiTheme="minorAscii"/>
                <w:sz w:val="28"/>
                <w:szCs w:val="28"/>
                <w:lang w:val="en-US" w:eastAsia="zh-CN"/>
              </w:rPr>
              <w:t>.</w:t>
            </w:r>
          </w:p>
        </w:tc>
        <w:tc>
          <w:tcPr>
            <w:tcW w:w="5208" w:type="dxa"/>
          </w:tcPr>
          <w:p>
            <w:pPr>
              <w:bidi w:val="0"/>
              <w:jc w:val="left"/>
              <w:rPr>
                <w:rFonts w:hint="eastAsia" w:ascii="等线" w:hAnsi="等线" w:eastAsia="等线" w:cs="等线"/>
                <w:sz w:val="26"/>
                <w:szCs w:val="26"/>
                <w:vertAlign w:val="baseline"/>
                <w:lang w:eastAsia="zh-CN"/>
              </w:rPr>
            </w:pPr>
            <w:r>
              <w:rPr>
                <w:rFonts w:hint="eastAsia" w:ascii="等线" w:hAnsi="等线" w:eastAsia="等线" w:cs="等线"/>
                <w:sz w:val="26"/>
                <w:szCs w:val="26"/>
                <w:vertAlign w:val="baseline"/>
                <w:lang w:eastAsia="zh-CN"/>
              </w:rPr>
              <w:drawing>
                <wp:inline distT="0" distB="0" distL="114300" distR="114300">
                  <wp:extent cx="3249295" cy="2438400"/>
                  <wp:effectExtent l="0" t="0" r="12065" b="0"/>
                  <wp:docPr id="15" name="图片 15" descr="微信图片_2022110209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21102090017"/>
                          <pic:cNvPicPr>
                            <a:picLocks noChangeAspect="1"/>
                          </pic:cNvPicPr>
                        </pic:nvPicPr>
                        <pic:blipFill>
                          <a:blip r:embed="rId14"/>
                          <a:stretch>
                            <a:fillRect/>
                          </a:stretch>
                        </pic:blipFill>
                        <pic:spPr>
                          <a:xfrm>
                            <a:off x="0" y="0"/>
                            <a:ext cx="3249295" cy="2438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6" w:type="dxa"/>
          </w:tcPr>
          <w:p>
            <w:pPr>
              <w:bidi w:val="0"/>
              <w:jc w:val="left"/>
              <w:rPr>
                <w:rFonts w:hint="default" w:asciiTheme="minorAscii" w:hAnsiTheme="minorAscii"/>
                <w:sz w:val="30"/>
                <w:szCs w:val="30"/>
                <w:lang w:val="en-US" w:eastAsia="zh-CN"/>
              </w:rPr>
            </w:pPr>
          </w:p>
          <w:p>
            <w:pPr>
              <w:bidi w:val="0"/>
              <w:jc w:val="left"/>
              <w:rPr>
                <w:rFonts w:hint="default" w:asciiTheme="minorAscii" w:hAnsiTheme="minorAscii"/>
                <w:sz w:val="30"/>
                <w:szCs w:val="30"/>
                <w:lang w:val="en-US" w:eastAsia="zh-CN"/>
              </w:rPr>
            </w:pPr>
            <w:r>
              <w:rPr>
                <w:rFonts w:hint="default" w:asciiTheme="minorAscii" w:hAnsiTheme="minorAscii"/>
                <w:sz w:val="30"/>
                <w:szCs w:val="30"/>
                <w:lang w:val="en-US" w:eastAsia="zh-CN"/>
              </w:rPr>
              <w:drawing>
                <wp:inline distT="0" distB="0" distL="114300" distR="114300">
                  <wp:extent cx="3496945" cy="2019300"/>
                  <wp:effectExtent l="0" t="0" r="8255" b="7620"/>
                  <wp:docPr id="11" name="图片 11" descr="cast aluminum b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ast aluminum beam"/>
                          <pic:cNvPicPr>
                            <a:picLocks noChangeAspect="1"/>
                          </pic:cNvPicPr>
                        </pic:nvPicPr>
                        <pic:blipFill>
                          <a:blip r:embed="rId15"/>
                          <a:stretch>
                            <a:fillRect/>
                          </a:stretch>
                        </pic:blipFill>
                        <pic:spPr>
                          <a:xfrm>
                            <a:off x="0" y="0"/>
                            <a:ext cx="3496945" cy="2019300"/>
                          </a:xfrm>
                          <a:prstGeom prst="rect">
                            <a:avLst/>
                          </a:prstGeom>
                        </pic:spPr>
                      </pic:pic>
                    </a:graphicData>
                  </a:graphic>
                </wp:inline>
              </w:drawing>
            </w:r>
          </w:p>
        </w:tc>
        <w:tc>
          <w:tcPr>
            <w:tcW w:w="5208" w:type="dxa"/>
          </w:tcPr>
          <w:p>
            <w:pPr>
              <w:bidi w:val="0"/>
              <w:jc w:val="left"/>
              <w:rPr>
                <w:rFonts w:hint="default" w:asciiTheme="minorAscii" w:hAnsiTheme="minorAscii"/>
                <w:sz w:val="40"/>
                <w:szCs w:val="40"/>
              </w:rPr>
            </w:pPr>
            <w:r>
              <w:rPr>
                <w:rFonts w:hint="eastAsia" w:eastAsia="等线" w:cs="等线" w:asciiTheme="minorAscii" w:hAnsiTheme="minorAscii"/>
                <w:sz w:val="40"/>
                <w:szCs w:val="40"/>
                <w:vertAlign w:val="baseline"/>
                <w:lang w:val="en-US" w:eastAsia="zh-CN"/>
              </w:rPr>
              <w:t>5</w:t>
            </w:r>
            <w:r>
              <w:rPr>
                <w:rFonts w:hint="default" w:eastAsia="等线" w:cs="等线" w:asciiTheme="minorAscii" w:hAnsiTheme="minorAscii"/>
                <w:sz w:val="40"/>
                <w:szCs w:val="40"/>
                <w:vertAlign w:val="baseline"/>
                <w:lang w:val="en-US" w:eastAsia="zh-CN"/>
              </w:rPr>
              <w:t>.2.2 G</w:t>
            </w:r>
            <w:r>
              <w:rPr>
                <w:rFonts w:hint="default" w:asciiTheme="minorAscii" w:hAnsiTheme="minorAscii"/>
                <w:sz w:val="40"/>
                <w:szCs w:val="40"/>
              </w:rPr>
              <w:t xml:space="preserve">antry </w:t>
            </w:r>
            <w:r>
              <w:rPr>
                <w:rFonts w:hint="default" w:asciiTheme="minorAscii" w:hAnsiTheme="minorAscii"/>
                <w:sz w:val="40"/>
                <w:szCs w:val="40"/>
                <w:lang w:val="en-US" w:eastAsia="zh-CN"/>
              </w:rPr>
              <w:t>B</w:t>
            </w:r>
            <w:r>
              <w:rPr>
                <w:rFonts w:hint="default" w:asciiTheme="minorAscii" w:hAnsiTheme="minorAscii"/>
                <w:sz w:val="40"/>
                <w:szCs w:val="40"/>
              </w:rPr>
              <w:t>eam</w:t>
            </w:r>
          </w:p>
          <w:p>
            <w:pPr>
              <w:bidi w:val="0"/>
              <w:jc w:val="left"/>
              <w:rPr>
                <w:rFonts w:hint="eastAsia" w:ascii="等线" w:hAnsi="等线" w:eastAsia="等线" w:cs="等线"/>
                <w:sz w:val="26"/>
                <w:szCs w:val="26"/>
                <w:vertAlign w:val="baseline"/>
                <w:lang w:eastAsia="zh-CN"/>
              </w:rPr>
            </w:pPr>
            <w:r>
              <w:rPr>
                <w:rFonts w:hint="default" w:asciiTheme="minorAscii" w:hAnsiTheme="minorAscii"/>
                <w:sz w:val="28"/>
                <w:szCs w:val="28"/>
                <w:lang w:val="en-US" w:eastAsia="zh-CN"/>
              </w:rPr>
              <w:t>Adopting high-strength steel structure or aluminum alloy beam, lighter weight, better dynamic performance, rRough machining to relieve internal stress after annealing,  finishing after secondary vibration aging treatment, which guarantee stab</w:t>
            </w:r>
            <w:r>
              <w:rPr>
                <w:rFonts w:hint="eastAsia" w:asciiTheme="minorAscii" w:hAnsiTheme="minorAscii"/>
                <w:sz w:val="28"/>
                <w:szCs w:val="28"/>
                <w:lang w:val="en-US" w:eastAsia="zh-CN"/>
              </w:rPr>
              <w:t>i</w:t>
            </w:r>
            <w:r>
              <w:rPr>
                <w:rFonts w:hint="default" w:asciiTheme="minorAscii" w:hAnsiTheme="minorAscii"/>
                <w:sz w:val="28"/>
                <w:szCs w:val="28"/>
                <w:lang w:val="en-US" w:eastAsia="zh-CN"/>
              </w:rPr>
              <w:t>lity of whole gantry beam.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6" w:type="dxa"/>
          </w:tcPr>
          <w:p>
            <w:pPr>
              <w:bidi w:val="0"/>
              <w:jc w:val="left"/>
              <w:rPr>
                <w:rFonts w:hint="default" w:eastAsia="等线" w:cs="等线" w:asciiTheme="minorAscii" w:hAnsiTheme="minorAscii"/>
                <w:sz w:val="40"/>
                <w:szCs w:val="40"/>
                <w:vertAlign w:val="baseline"/>
                <w:lang w:val="en-US" w:eastAsia="zh-CN"/>
              </w:rPr>
            </w:pPr>
            <w:r>
              <w:rPr>
                <w:rFonts w:hint="eastAsia" w:eastAsia="等线" w:cs="等线" w:asciiTheme="minorAscii" w:hAnsiTheme="minorAscii"/>
                <w:sz w:val="40"/>
                <w:szCs w:val="40"/>
                <w:vertAlign w:val="baseline"/>
                <w:lang w:val="en-US" w:eastAsia="zh-CN"/>
              </w:rPr>
              <w:t>5</w:t>
            </w:r>
            <w:r>
              <w:rPr>
                <w:rFonts w:hint="default" w:eastAsia="等线" w:cs="等线" w:asciiTheme="minorAscii" w:hAnsiTheme="minorAscii"/>
                <w:sz w:val="40"/>
                <w:szCs w:val="40"/>
                <w:vertAlign w:val="baseline"/>
                <w:lang w:val="en-US" w:eastAsia="zh-CN"/>
              </w:rPr>
              <w:t>.2.3 Multi-function CNC Control System</w:t>
            </w:r>
          </w:p>
          <w:p>
            <w:pPr>
              <w:bidi w:val="0"/>
              <w:jc w:val="left"/>
              <w:rPr>
                <w:rFonts w:hint="default" w:eastAsia="等线" w:cs="等线" w:asciiTheme="minorAscii" w:hAnsiTheme="minorAscii"/>
                <w:sz w:val="28"/>
                <w:szCs w:val="28"/>
                <w:vertAlign w:val="baseline"/>
                <w:lang w:val="en-US" w:eastAsia="zh-CN"/>
              </w:rPr>
            </w:pPr>
            <w:r>
              <w:rPr>
                <w:rFonts w:hint="eastAsia" w:eastAsia="等线" w:cs="等线" w:asciiTheme="minorAscii" w:hAnsiTheme="minorAscii"/>
                <w:sz w:val="28"/>
                <w:szCs w:val="28"/>
                <w:vertAlign w:val="baseline"/>
                <w:lang w:val="en-US" w:eastAsia="zh-CN"/>
              </w:rPr>
              <w:t>Cypcut control system, which has features such as  intelligent diagnosis, multi-thread operation, three-level perforation, controlling laser energy , finding adaptive edge , corner acceleration and deceleration automatically, flying cutting, mechanical precision compensation, etc</w:t>
            </w:r>
          </w:p>
        </w:tc>
        <w:tc>
          <w:tcPr>
            <w:tcW w:w="5208" w:type="dxa"/>
          </w:tcPr>
          <w:p>
            <w:pPr>
              <w:bidi w:val="0"/>
              <w:jc w:val="left"/>
              <w:rPr>
                <w:rFonts w:hint="eastAsia" w:ascii="等线" w:hAnsi="等线" w:eastAsia="等线" w:cs="等线"/>
                <w:sz w:val="26"/>
                <w:szCs w:val="26"/>
                <w:vertAlign w:val="baseline"/>
                <w:lang w:eastAsia="zh-CN"/>
              </w:rPr>
            </w:pPr>
            <w:r>
              <w:rPr>
                <w:rFonts w:hint="eastAsia" w:ascii="等线" w:hAnsi="等线" w:eastAsia="等线" w:cs="等线"/>
                <w:sz w:val="26"/>
                <w:szCs w:val="26"/>
                <w:vertAlign w:val="baseline"/>
                <w:lang w:eastAsia="zh-CN"/>
              </w:rPr>
              <w:drawing>
                <wp:inline distT="0" distB="0" distL="114300" distR="114300">
                  <wp:extent cx="3168650" cy="2232025"/>
                  <wp:effectExtent l="0" t="0" r="0" b="0"/>
                  <wp:docPr id="13" name="图片 13" descr="Hypcut 800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Hypcut 8000A"/>
                          <pic:cNvPicPr>
                            <a:picLocks noChangeAspect="1"/>
                          </pic:cNvPicPr>
                        </pic:nvPicPr>
                        <pic:blipFill>
                          <a:blip r:embed="rId16"/>
                          <a:stretch>
                            <a:fillRect/>
                          </a:stretch>
                        </pic:blipFill>
                        <pic:spPr>
                          <a:xfrm>
                            <a:off x="0" y="0"/>
                            <a:ext cx="3168650" cy="22320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8" w:hRule="atLeast"/>
        </w:trPr>
        <w:tc>
          <w:tcPr>
            <w:tcW w:w="5736" w:type="dxa"/>
          </w:tcPr>
          <w:p>
            <w:pPr>
              <w:bidi w:val="0"/>
              <w:jc w:val="left"/>
              <w:rPr>
                <w:rFonts w:hint="eastAsia" w:ascii="等线" w:hAnsi="等线" w:eastAsia="等线" w:cs="等线"/>
                <w:sz w:val="26"/>
                <w:szCs w:val="26"/>
                <w:vertAlign w:val="baseline"/>
                <w:lang w:eastAsia="zh-CN"/>
              </w:rPr>
            </w:pPr>
            <w:r>
              <w:rPr>
                <w:rFonts w:hint="eastAsia" w:ascii="等线" w:hAnsi="等线" w:eastAsia="等线" w:cs="等线"/>
                <w:sz w:val="26"/>
                <w:szCs w:val="26"/>
                <w:vertAlign w:val="baseline"/>
                <w:lang w:eastAsia="zh-CN"/>
              </w:rPr>
              <w:drawing>
                <wp:inline distT="0" distB="0" distL="114300" distR="114300">
                  <wp:extent cx="3502025" cy="3015615"/>
                  <wp:effectExtent l="0" t="0" r="3175" b="1905"/>
                  <wp:docPr id="14" name="图片 14" descr="微信图片_20190516133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190516133953"/>
                          <pic:cNvPicPr>
                            <a:picLocks noChangeAspect="1"/>
                          </pic:cNvPicPr>
                        </pic:nvPicPr>
                        <pic:blipFill>
                          <a:blip r:embed="rId17"/>
                          <a:stretch>
                            <a:fillRect/>
                          </a:stretch>
                        </pic:blipFill>
                        <pic:spPr>
                          <a:xfrm>
                            <a:off x="0" y="0"/>
                            <a:ext cx="3502025" cy="3015615"/>
                          </a:xfrm>
                          <a:prstGeom prst="rect">
                            <a:avLst/>
                          </a:prstGeom>
                        </pic:spPr>
                      </pic:pic>
                    </a:graphicData>
                  </a:graphic>
                </wp:inline>
              </w:drawing>
            </w:r>
          </w:p>
        </w:tc>
        <w:tc>
          <w:tcPr>
            <w:tcW w:w="5208" w:type="dxa"/>
          </w:tcPr>
          <w:p>
            <w:pPr>
              <w:bidi w:val="0"/>
              <w:jc w:val="left"/>
              <w:rPr>
                <w:rFonts w:hint="default" w:eastAsia="等线" w:cs="等线" w:asciiTheme="minorAscii" w:hAnsiTheme="minorAscii"/>
                <w:sz w:val="40"/>
                <w:szCs w:val="40"/>
                <w:vertAlign w:val="baseline"/>
                <w:lang w:val="en-US" w:eastAsia="zh-CN"/>
              </w:rPr>
            </w:pPr>
            <w:r>
              <w:rPr>
                <w:rFonts w:hint="eastAsia" w:eastAsia="等线" w:cs="等线" w:asciiTheme="minorAscii" w:hAnsiTheme="minorAscii"/>
                <w:sz w:val="40"/>
                <w:szCs w:val="40"/>
                <w:vertAlign w:val="baseline"/>
                <w:lang w:val="en-US" w:eastAsia="zh-CN"/>
              </w:rPr>
              <w:t>5</w:t>
            </w:r>
            <w:r>
              <w:rPr>
                <w:rFonts w:hint="default" w:eastAsia="等线" w:cs="等线" w:asciiTheme="minorAscii" w:hAnsiTheme="minorAscii"/>
                <w:sz w:val="40"/>
                <w:szCs w:val="40"/>
                <w:vertAlign w:val="baseline"/>
                <w:lang w:val="en-US" w:eastAsia="zh-CN"/>
              </w:rPr>
              <w:t>.2.4 Servo motor and Driver</w:t>
            </w:r>
          </w:p>
          <w:p>
            <w:pPr>
              <w:bidi w:val="0"/>
              <w:jc w:val="left"/>
              <w:rPr>
                <w:rFonts w:hint="default" w:eastAsia="等线" w:cs="等线" w:asciiTheme="minorAscii" w:hAnsiTheme="minorAscii"/>
                <w:sz w:val="40"/>
                <w:szCs w:val="40"/>
                <w:vertAlign w:val="baseline"/>
                <w:lang w:val="en-US" w:eastAsia="zh-CN"/>
              </w:rPr>
            </w:pPr>
            <w:r>
              <w:rPr>
                <w:rFonts w:hint="eastAsia" w:eastAsia="等线" w:cs="等线" w:asciiTheme="minorAscii" w:hAnsiTheme="minorAscii"/>
                <w:sz w:val="28"/>
                <w:szCs w:val="28"/>
                <w:vertAlign w:val="baseline"/>
                <w:lang w:val="en-US" w:eastAsia="zh-CN"/>
              </w:rPr>
              <w:t>H</w:t>
            </w:r>
            <w:r>
              <w:rPr>
                <w:rFonts w:hint="default" w:eastAsia="等线" w:cs="等线" w:asciiTheme="minorAscii" w:hAnsiTheme="minorAscii"/>
                <w:sz w:val="28"/>
                <w:szCs w:val="28"/>
                <w:vertAlign w:val="baseline"/>
                <w:lang w:val="en-US" w:eastAsia="zh-CN"/>
              </w:rPr>
              <w:t>igh-performance servo motor adopts a one-step locking connector, which is highly resistant to vibration and shock. The debugging is convenient, operation is more stable, the positioning faster, which can match servo drive to control the position , speed  and torque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6" w:type="dxa"/>
          </w:tcPr>
          <w:p>
            <w:pPr>
              <w:bidi w:val="0"/>
              <w:jc w:val="left"/>
              <w:rPr>
                <w:rFonts w:hint="default" w:eastAsia="等线" w:cs="等线" w:asciiTheme="minorAscii" w:hAnsiTheme="minorAscii"/>
                <w:sz w:val="40"/>
                <w:szCs w:val="40"/>
                <w:vertAlign w:val="baseline"/>
                <w:lang w:val="en-US" w:eastAsia="zh-CN"/>
              </w:rPr>
            </w:pPr>
            <w:r>
              <w:rPr>
                <w:rFonts w:hint="eastAsia" w:eastAsia="等线" w:cs="等线" w:asciiTheme="minorAscii" w:hAnsiTheme="minorAscii"/>
                <w:sz w:val="36"/>
                <w:szCs w:val="36"/>
                <w:vertAlign w:val="baseline"/>
                <w:lang w:val="en-US" w:eastAsia="zh-CN"/>
              </w:rPr>
              <w:t>5</w:t>
            </w:r>
            <w:r>
              <w:rPr>
                <w:rFonts w:hint="default" w:eastAsia="等线" w:cs="等线" w:asciiTheme="minorAscii" w:hAnsiTheme="minorAscii"/>
                <w:sz w:val="36"/>
                <w:szCs w:val="36"/>
                <w:vertAlign w:val="baseline"/>
                <w:lang w:val="en-US" w:eastAsia="zh-CN"/>
              </w:rPr>
              <w:t>.2.5 Laser Source(Raycus  Laser Source</w:t>
            </w:r>
            <w:r>
              <w:rPr>
                <w:rFonts w:hint="default" w:eastAsia="等线" w:cs="等线" w:asciiTheme="minorAscii" w:hAnsiTheme="minorAscii"/>
                <w:sz w:val="40"/>
                <w:szCs w:val="40"/>
                <w:vertAlign w:val="baseline"/>
                <w:lang w:val="en-US" w:eastAsia="zh-CN"/>
              </w:rPr>
              <w:t>)</w:t>
            </w:r>
          </w:p>
          <w:p>
            <w:pPr>
              <w:bidi w:val="0"/>
              <w:jc w:val="left"/>
              <w:rPr>
                <w:rFonts w:hint="default" w:eastAsia="等线" w:cs="等线" w:asciiTheme="minorAscii" w:hAnsiTheme="minorAscii"/>
                <w:sz w:val="40"/>
                <w:szCs w:val="40"/>
                <w:vertAlign w:val="baseline"/>
                <w:lang w:val="en-US" w:eastAsia="zh-CN"/>
              </w:rPr>
            </w:pPr>
            <w:r>
              <w:rPr>
                <w:rFonts w:hint="default" w:eastAsia="等线" w:cs="等线" w:asciiTheme="minorAscii" w:hAnsiTheme="minorAscii"/>
                <w:sz w:val="28"/>
                <w:szCs w:val="28"/>
                <w:vertAlign w:val="baseline"/>
                <w:lang w:val="en-US" w:eastAsia="zh-CN"/>
              </w:rPr>
              <w:t xml:space="preserve">Raycus fiber laser source supplier has R&amp;D, producing, serving ,  to vertical integration capability from materials , parts, to whole laser source having global influence </w:t>
            </w:r>
          </w:p>
        </w:tc>
        <w:tc>
          <w:tcPr>
            <w:tcW w:w="5208" w:type="dxa"/>
          </w:tcPr>
          <w:p>
            <w:pPr>
              <w:bidi w:val="0"/>
              <w:jc w:val="left"/>
              <w:rPr>
                <w:rFonts w:hint="eastAsia" w:ascii="等线" w:hAnsi="等线" w:eastAsia="等线" w:cs="等线"/>
                <w:sz w:val="26"/>
                <w:szCs w:val="26"/>
                <w:vertAlign w:val="baseline"/>
                <w:lang w:eastAsia="zh-CN"/>
              </w:rPr>
            </w:pPr>
            <w:r>
              <w:rPr>
                <w:rFonts w:hint="eastAsia" w:ascii="等线" w:hAnsi="等线" w:eastAsia="等线" w:cs="等线"/>
                <w:sz w:val="26"/>
                <w:szCs w:val="26"/>
                <w:vertAlign w:val="baseline"/>
                <w:lang w:eastAsia="zh-CN"/>
              </w:rPr>
              <w:drawing>
                <wp:inline distT="0" distB="0" distL="114300" distR="114300">
                  <wp:extent cx="3158490" cy="1777365"/>
                  <wp:effectExtent l="0" t="0" r="11430" b="5715"/>
                  <wp:docPr id="12" name="图片 12" descr="锐科4000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锐科4000w"/>
                          <pic:cNvPicPr>
                            <a:picLocks noChangeAspect="1"/>
                          </pic:cNvPicPr>
                        </pic:nvPicPr>
                        <pic:blipFill>
                          <a:blip r:embed="rId18"/>
                          <a:stretch>
                            <a:fillRect/>
                          </a:stretch>
                        </pic:blipFill>
                        <pic:spPr>
                          <a:xfrm>
                            <a:off x="0" y="0"/>
                            <a:ext cx="3158490" cy="17773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6" w:type="dxa"/>
          </w:tcPr>
          <w:p>
            <w:pPr>
              <w:bidi w:val="0"/>
              <w:jc w:val="left"/>
              <w:rPr>
                <w:rFonts w:hint="eastAsia" w:ascii="等线" w:hAnsi="等线" w:eastAsia="等线" w:cs="等线"/>
                <w:sz w:val="26"/>
                <w:szCs w:val="26"/>
                <w:vertAlign w:val="baseline"/>
                <w:lang w:eastAsia="zh-CN"/>
              </w:rPr>
            </w:pPr>
            <w:r>
              <w:rPr>
                <w:rFonts w:hint="eastAsia" w:ascii="等线" w:hAnsi="等线" w:eastAsia="等线" w:cs="等线"/>
                <w:sz w:val="26"/>
                <w:szCs w:val="26"/>
                <w:vertAlign w:val="baseline"/>
                <w:lang w:eastAsia="zh-CN"/>
              </w:rPr>
              <w:drawing>
                <wp:inline distT="0" distB="0" distL="114300" distR="114300">
                  <wp:extent cx="1489710" cy="3657600"/>
                  <wp:effectExtent l="0" t="0" r="3810" b="0"/>
                  <wp:docPr id="23" name="图片 23" descr="BM115 6000W以上自动调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BM115 6000W以上自动调焦"/>
                          <pic:cNvPicPr>
                            <a:picLocks noChangeAspect="1"/>
                          </pic:cNvPicPr>
                        </pic:nvPicPr>
                        <pic:blipFill>
                          <a:blip r:embed="rId19"/>
                          <a:stretch>
                            <a:fillRect/>
                          </a:stretch>
                        </pic:blipFill>
                        <pic:spPr>
                          <a:xfrm>
                            <a:off x="0" y="0"/>
                            <a:ext cx="1489710" cy="3657600"/>
                          </a:xfrm>
                          <a:prstGeom prst="rect">
                            <a:avLst/>
                          </a:prstGeom>
                        </pic:spPr>
                      </pic:pic>
                    </a:graphicData>
                  </a:graphic>
                </wp:inline>
              </w:drawing>
            </w:r>
            <w:r>
              <w:rPr>
                <w:rFonts w:hint="eastAsia" w:ascii="等线" w:hAnsi="等线" w:eastAsia="等线" w:cs="等线"/>
                <w:sz w:val="26"/>
                <w:szCs w:val="26"/>
                <w:vertAlign w:val="baseline"/>
                <w:lang w:eastAsia="zh-CN"/>
              </w:rPr>
              <w:drawing>
                <wp:inline distT="0" distB="0" distL="114300" distR="114300">
                  <wp:extent cx="1890395" cy="3651885"/>
                  <wp:effectExtent l="0" t="0" r="14605" b="5715"/>
                  <wp:docPr id="30" name="图片 30" descr="万顺兴NC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万顺兴NC60"/>
                          <pic:cNvPicPr>
                            <a:picLocks noChangeAspect="1"/>
                          </pic:cNvPicPr>
                        </pic:nvPicPr>
                        <pic:blipFill>
                          <a:blip r:embed="rId20"/>
                          <a:stretch>
                            <a:fillRect/>
                          </a:stretch>
                        </pic:blipFill>
                        <pic:spPr>
                          <a:xfrm>
                            <a:off x="0" y="0"/>
                            <a:ext cx="1890395" cy="3651885"/>
                          </a:xfrm>
                          <a:prstGeom prst="rect">
                            <a:avLst/>
                          </a:prstGeom>
                        </pic:spPr>
                      </pic:pic>
                    </a:graphicData>
                  </a:graphic>
                </wp:inline>
              </w:drawing>
            </w:r>
          </w:p>
        </w:tc>
        <w:tc>
          <w:tcPr>
            <w:tcW w:w="5208" w:type="dxa"/>
          </w:tcPr>
          <w:p>
            <w:pPr>
              <w:bidi w:val="0"/>
              <w:jc w:val="left"/>
              <w:rPr>
                <w:rFonts w:hint="default" w:eastAsia="等线" w:cs="等线" w:asciiTheme="minorAscii" w:hAnsiTheme="minorAscii"/>
                <w:sz w:val="40"/>
                <w:szCs w:val="40"/>
                <w:vertAlign w:val="baseline"/>
                <w:lang w:val="en-US" w:eastAsia="zh-CN"/>
              </w:rPr>
            </w:pPr>
            <w:r>
              <w:rPr>
                <w:rFonts w:hint="eastAsia" w:eastAsia="等线" w:cs="等线" w:asciiTheme="minorAscii" w:hAnsiTheme="minorAscii"/>
                <w:sz w:val="40"/>
                <w:szCs w:val="40"/>
                <w:vertAlign w:val="baseline"/>
                <w:lang w:val="en-US" w:eastAsia="zh-CN"/>
              </w:rPr>
              <w:t>5</w:t>
            </w:r>
            <w:r>
              <w:rPr>
                <w:rFonts w:hint="default" w:eastAsia="等线" w:cs="等线" w:asciiTheme="minorAscii" w:hAnsiTheme="minorAscii"/>
                <w:sz w:val="40"/>
                <w:szCs w:val="40"/>
                <w:vertAlign w:val="baseline"/>
                <w:lang w:val="en-US" w:eastAsia="zh-CN"/>
              </w:rPr>
              <w:t xml:space="preserve">.2.6 Laser Head </w:t>
            </w:r>
          </w:p>
          <w:p>
            <w:pPr>
              <w:bidi w:val="0"/>
              <w:jc w:val="left"/>
              <w:rPr>
                <w:rFonts w:hint="default" w:eastAsia="等线" w:cs="等线" w:asciiTheme="minorAscii" w:hAnsiTheme="minorAscii"/>
                <w:sz w:val="28"/>
                <w:szCs w:val="28"/>
                <w:vertAlign w:val="baseline"/>
                <w:lang w:val="en-US" w:eastAsia="zh-CN"/>
              </w:rPr>
            </w:pPr>
            <w:r>
              <w:rPr>
                <w:rFonts w:hint="default" w:eastAsia="等线" w:cs="等线" w:asciiTheme="minorAscii" w:hAnsiTheme="minorAscii"/>
                <w:sz w:val="28"/>
                <w:szCs w:val="28"/>
                <w:vertAlign w:val="baseline"/>
                <w:lang w:val="en-US" w:eastAsia="zh-CN"/>
              </w:rPr>
              <w:t>1. The cutting laser head has great advantages in medium power large platform cutting applications</w:t>
            </w:r>
          </w:p>
          <w:p>
            <w:pPr>
              <w:bidi w:val="0"/>
              <w:jc w:val="left"/>
              <w:rPr>
                <w:rFonts w:hint="default" w:eastAsia="等线" w:cs="等线" w:asciiTheme="minorAscii" w:hAnsiTheme="minorAscii"/>
                <w:sz w:val="28"/>
                <w:szCs w:val="28"/>
                <w:vertAlign w:val="baseline"/>
                <w:lang w:val="en-US" w:eastAsia="zh-CN"/>
              </w:rPr>
            </w:pPr>
            <w:r>
              <w:rPr>
                <w:rFonts w:hint="default" w:eastAsia="等线" w:cs="等线" w:asciiTheme="minorAscii" w:hAnsiTheme="minorAscii"/>
                <w:sz w:val="28"/>
                <w:szCs w:val="28"/>
                <w:vertAlign w:val="baseline"/>
                <w:lang w:val="en-US" w:eastAsia="zh-CN"/>
              </w:rPr>
              <w:t>2  laser head is completely sealed which avoiding optical parts polluted by dust</w:t>
            </w:r>
          </w:p>
          <w:p>
            <w:pPr>
              <w:bidi w:val="0"/>
              <w:jc w:val="left"/>
              <w:rPr>
                <w:rFonts w:hint="default" w:ascii="等线" w:hAnsi="等线" w:eastAsia="等线" w:cs="等线"/>
                <w:sz w:val="26"/>
                <w:szCs w:val="26"/>
                <w:vertAlign w:val="baseline"/>
                <w:lang w:val="en-US" w:eastAsia="zh-CN"/>
              </w:rPr>
            </w:pPr>
            <w:r>
              <w:rPr>
                <w:rFonts w:hint="default" w:eastAsia="等线" w:cs="等线" w:asciiTheme="minorAscii" w:hAnsiTheme="minorAscii"/>
                <w:sz w:val="28"/>
                <w:szCs w:val="28"/>
                <w:vertAlign w:val="baseline"/>
                <w:lang w:val="en-US" w:eastAsia="zh-CN"/>
              </w:rPr>
              <w:t>3. The laser head adopts two-point centering adjustment,  focusing adopting imported motor drive, which improves the punching efficiency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6" w:type="dxa"/>
          </w:tcPr>
          <w:p>
            <w:pPr>
              <w:bidi w:val="0"/>
              <w:jc w:val="left"/>
              <w:rPr>
                <w:rFonts w:hint="default" w:ascii="等线" w:hAnsi="等线" w:eastAsia="等线" w:cs="等线"/>
                <w:sz w:val="26"/>
                <w:szCs w:val="26"/>
                <w:vertAlign w:val="baseline"/>
                <w:lang w:val="en-US" w:eastAsia="zh-CN"/>
              </w:rPr>
            </w:pPr>
            <w:r>
              <w:rPr>
                <w:rFonts w:hint="eastAsia" w:ascii="等线" w:hAnsi="等线" w:eastAsia="等线" w:cs="等线"/>
                <w:sz w:val="26"/>
                <w:szCs w:val="26"/>
                <w:vertAlign w:val="baseline"/>
                <w:lang w:val="en-US" w:eastAsia="zh-CN"/>
              </w:rPr>
              <w:t>HM22-16 Skid mounted screw air compressor</w:t>
            </w:r>
          </w:p>
        </w:tc>
        <w:tc>
          <w:tcPr>
            <w:tcW w:w="5208" w:type="dxa"/>
          </w:tcPr>
          <w:p>
            <w:pPr>
              <w:bidi w:val="0"/>
              <w:jc w:val="left"/>
              <w:rPr>
                <w:rFonts w:hint="default" w:eastAsia="等线" w:cs="等线" w:asciiTheme="minorAscii" w:hAnsiTheme="minorAscii"/>
                <w:sz w:val="28"/>
                <w:szCs w:val="28"/>
                <w:vertAlign w:val="baseline"/>
                <w:lang w:val="en-US" w:eastAsia="zh-CN"/>
              </w:rPr>
            </w:pPr>
            <w:r>
              <w:rPr>
                <w:rFonts w:hint="default" w:eastAsia="等线" w:cs="等线" w:asciiTheme="minorAscii" w:hAnsiTheme="minorAscii"/>
                <w:sz w:val="28"/>
                <w:szCs w:val="28"/>
                <w:vertAlign w:val="baseline"/>
                <w:lang w:val="en-US" w:eastAsia="zh-CN"/>
              </w:rPr>
              <w:drawing>
                <wp:inline distT="0" distB="0" distL="114300" distR="114300">
                  <wp:extent cx="3315970" cy="2486660"/>
                  <wp:effectExtent l="0" t="0" r="8255" b="8890"/>
                  <wp:docPr id="4" name="图片 4" descr="ab8f489a9a4d3d13e2bfa8e9b6405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b8f489a9a4d3d13e2bfa8e9b6405af"/>
                          <pic:cNvPicPr>
                            <a:picLocks noChangeAspect="1"/>
                          </pic:cNvPicPr>
                        </pic:nvPicPr>
                        <pic:blipFill>
                          <a:blip r:embed="rId21"/>
                          <a:stretch>
                            <a:fillRect/>
                          </a:stretch>
                        </pic:blipFill>
                        <pic:spPr>
                          <a:xfrm>
                            <a:off x="0" y="0"/>
                            <a:ext cx="3315970" cy="24866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6" w:type="dxa"/>
          </w:tcPr>
          <w:p>
            <w:pPr>
              <w:bidi w:val="0"/>
              <w:jc w:val="left"/>
              <w:rPr>
                <w:rFonts w:hint="eastAsia" w:ascii="等线" w:hAnsi="等线" w:eastAsia="等线" w:cs="等线"/>
                <w:sz w:val="26"/>
                <w:szCs w:val="26"/>
                <w:vertAlign w:val="baseline"/>
                <w:lang w:val="en-US" w:eastAsia="zh-CN"/>
              </w:rPr>
            </w:pPr>
            <w:r>
              <w:rPr>
                <w:rFonts w:hint="eastAsia" w:ascii="等线" w:hAnsi="等线" w:eastAsia="等线" w:cs="等线"/>
                <w:sz w:val="26"/>
                <w:szCs w:val="26"/>
                <w:vertAlign w:val="baseline"/>
                <w:lang w:val="en-US" w:eastAsia="zh-CN"/>
              </w:rPr>
              <w:drawing>
                <wp:inline distT="0" distB="0" distL="114300" distR="114300">
                  <wp:extent cx="2029460" cy="3076575"/>
                  <wp:effectExtent l="0" t="0" r="8890" b="0"/>
                  <wp:docPr id="6" name="图片 6" descr="0103b9f1536d8234b7f80b9a77a3b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103b9f1536d8234b7f80b9a77a3b59"/>
                          <pic:cNvPicPr>
                            <a:picLocks noChangeAspect="1"/>
                          </pic:cNvPicPr>
                        </pic:nvPicPr>
                        <pic:blipFill>
                          <a:blip r:embed="rId22"/>
                          <a:stretch>
                            <a:fillRect/>
                          </a:stretch>
                        </pic:blipFill>
                        <pic:spPr>
                          <a:xfrm>
                            <a:off x="0" y="0"/>
                            <a:ext cx="2029460" cy="3076575"/>
                          </a:xfrm>
                          <a:prstGeom prst="rect">
                            <a:avLst/>
                          </a:prstGeom>
                        </pic:spPr>
                      </pic:pic>
                    </a:graphicData>
                  </a:graphic>
                </wp:inline>
              </w:drawing>
            </w:r>
          </w:p>
        </w:tc>
        <w:tc>
          <w:tcPr>
            <w:tcW w:w="5208" w:type="dxa"/>
          </w:tcPr>
          <w:p>
            <w:pPr>
              <w:bidi w:val="0"/>
              <w:jc w:val="left"/>
              <w:rPr>
                <w:rFonts w:hint="default" w:eastAsia="等线" w:cs="等线" w:asciiTheme="minorAscii" w:hAnsiTheme="minorAscii"/>
                <w:sz w:val="28"/>
                <w:szCs w:val="28"/>
                <w:vertAlign w:val="baseline"/>
                <w:lang w:val="en-US" w:eastAsia="zh-CN"/>
              </w:rPr>
            </w:pPr>
            <w:r>
              <w:rPr>
                <w:rFonts w:hint="default" w:eastAsia="等线" w:cs="等线" w:asciiTheme="minorAscii" w:hAnsiTheme="minorAscii"/>
                <w:sz w:val="28"/>
                <w:szCs w:val="28"/>
                <w:vertAlign w:val="baseline"/>
                <w:lang w:val="en-US" w:eastAsia="zh-CN"/>
              </w:rPr>
              <w:t>TODC-8B/11KW</w:t>
            </w:r>
          </w:p>
        </w:tc>
      </w:tr>
    </w:tbl>
    <w:p>
      <w:pPr>
        <w:bidi w:val="0"/>
        <w:jc w:val="left"/>
        <w:rPr>
          <w:rStyle w:val="32"/>
          <w:rFonts w:hint="eastAsia"/>
          <w:sz w:val="72"/>
          <w:szCs w:val="72"/>
          <w:lang w:val="en-US" w:eastAsia="zh-CN"/>
        </w:rPr>
      </w:pPr>
      <w:r>
        <w:rPr>
          <w:rFonts w:hint="default" w:eastAsia="黑体" w:cs="黑体" w:asciiTheme="minorAscii" w:hAnsiTheme="minorAscii"/>
          <w:color w:val="231F20"/>
          <w:kern w:val="0"/>
          <w:sz w:val="72"/>
          <w:szCs w:val="72"/>
          <w:lang w:val="en-US" w:eastAsia="zh-CN" w:bidi="ar"/>
        </w:rPr>
        <w:t>Technology Parameter</w:t>
      </w:r>
    </w:p>
    <w:p>
      <w:pPr>
        <w:numPr>
          <w:ilvl w:val="0"/>
          <w:numId w:val="0"/>
        </w:numPr>
        <w:spacing w:line="240" w:lineRule="auto"/>
        <w:jc w:val="left"/>
        <w:rPr>
          <w:rFonts w:hint="default" w:ascii="黑体" w:hAnsi="宋体" w:eastAsia="黑体" w:cs="黑体"/>
          <w:color w:val="231F20"/>
          <w:kern w:val="0"/>
          <w:sz w:val="44"/>
          <w:szCs w:val="44"/>
          <w:lang w:val="en-US" w:eastAsia="zh-CN" w:bidi="ar"/>
        </w:rPr>
      </w:pPr>
      <w:r>
        <w:rPr>
          <w:rFonts w:hint="eastAsia" w:ascii="黑体" w:hAnsi="宋体" w:eastAsia="黑体" w:cs="黑体"/>
          <w:color w:val="231F20"/>
          <w:kern w:val="0"/>
          <w:sz w:val="44"/>
          <w:szCs w:val="44"/>
          <w:lang w:val="en-US" w:eastAsia="zh-CN" w:bidi="ar"/>
        </w:rPr>
        <w:t>7.1 Configuration Parameter</w:t>
      </w:r>
    </w:p>
    <w:tbl>
      <w:tblPr>
        <w:tblStyle w:val="14"/>
        <w:tblpPr w:leftFromText="180" w:rightFromText="180" w:vertAnchor="page" w:horzAnchor="page" w:tblpX="827" w:tblpY="2258"/>
        <w:tblW w:w="1023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60"/>
        <w:gridCol w:w="2065"/>
        <w:gridCol w:w="2430"/>
        <w:gridCol w:w="1051"/>
        <w:gridCol w:w="36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9" w:hRule="atLeast"/>
        </w:trPr>
        <w:tc>
          <w:tcPr>
            <w:tcW w:w="1060" w:type="dxa"/>
            <w:vAlign w:val="center"/>
          </w:tcPr>
          <w:p>
            <w:pPr>
              <w:widowControl/>
              <w:jc w:val="center"/>
              <w:rPr>
                <w:rFonts w:hint="default" w:ascii="等线" w:hAnsi="等线" w:eastAsia="等线" w:cs="等线"/>
                <w:b w:val="0"/>
                <w:bCs w:val="0"/>
                <w:color w:val="000000"/>
                <w:kern w:val="0"/>
                <w:sz w:val="20"/>
                <w:szCs w:val="20"/>
                <w:lang w:val="en-US"/>
              </w:rPr>
            </w:pPr>
            <w:r>
              <w:rPr>
                <w:rFonts w:hint="eastAsia" w:ascii="宋体" w:hAnsi="宋体" w:cs="宋体"/>
                <w:b w:val="0"/>
                <w:bCs w:val="0"/>
                <w:color w:val="000000"/>
                <w:kern w:val="0"/>
                <w:sz w:val="24"/>
                <w:lang w:val="en-US" w:eastAsia="zh-CN"/>
              </w:rPr>
              <w:t xml:space="preserve"> Item</w:t>
            </w:r>
          </w:p>
        </w:tc>
        <w:tc>
          <w:tcPr>
            <w:tcW w:w="2065" w:type="dxa"/>
            <w:vAlign w:val="center"/>
          </w:tcPr>
          <w:p>
            <w:pPr>
              <w:jc w:val="center"/>
              <w:rPr>
                <w:rFonts w:hint="default" w:ascii="等线" w:hAnsi="等线" w:eastAsia="等线" w:cs="等线"/>
                <w:b w:val="0"/>
                <w:bCs w:val="0"/>
                <w:color w:val="000000"/>
                <w:kern w:val="0"/>
                <w:sz w:val="20"/>
                <w:szCs w:val="20"/>
                <w:lang w:val="en-US" w:eastAsia="zh-CN"/>
              </w:rPr>
            </w:pPr>
            <w:r>
              <w:rPr>
                <w:rFonts w:hint="eastAsia" w:ascii="宋体" w:hAnsi="宋体" w:cs="宋体"/>
                <w:b w:val="0"/>
                <w:bCs w:val="0"/>
                <w:sz w:val="24"/>
                <w:lang w:val="en-US" w:eastAsia="zh-CN"/>
              </w:rPr>
              <w:t xml:space="preserve">Model </w:t>
            </w:r>
          </w:p>
        </w:tc>
        <w:tc>
          <w:tcPr>
            <w:tcW w:w="2430" w:type="dxa"/>
            <w:vAlign w:val="center"/>
          </w:tcPr>
          <w:p>
            <w:pPr>
              <w:jc w:val="center"/>
              <w:rPr>
                <w:rFonts w:hint="default" w:ascii="等线" w:hAnsi="等线" w:eastAsia="等线" w:cs="等线"/>
                <w:b w:val="0"/>
                <w:bCs w:val="0"/>
                <w:color w:val="000000"/>
                <w:kern w:val="0"/>
                <w:sz w:val="20"/>
                <w:szCs w:val="20"/>
                <w:lang w:val="en-US" w:eastAsia="zh-CN"/>
              </w:rPr>
            </w:pPr>
            <w:r>
              <w:rPr>
                <w:rFonts w:hint="eastAsia" w:ascii="宋体" w:hAnsi="宋体" w:cs="宋体"/>
                <w:b w:val="0"/>
                <w:bCs w:val="0"/>
                <w:sz w:val="24"/>
                <w:lang w:val="en-US" w:eastAsia="zh-CN"/>
              </w:rPr>
              <w:t>Name</w:t>
            </w:r>
          </w:p>
        </w:tc>
        <w:tc>
          <w:tcPr>
            <w:tcW w:w="1051" w:type="dxa"/>
            <w:vAlign w:val="center"/>
          </w:tcPr>
          <w:p>
            <w:pPr>
              <w:widowControl/>
              <w:jc w:val="center"/>
              <w:rPr>
                <w:rFonts w:hint="default"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4"/>
                <w:lang w:val="en-US" w:eastAsia="zh-CN"/>
              </w:rPr>
              <w:t>Unit</w:t>
            </w:r>
          </w:p>
        </w:tc>
        <w:tc>
          <w:tcPr>
            <w:tcW w:w="3632" w:type="dxa"/>
            <w:vAlign w:val="center"/>
          </w:tcPr>
          <w:p>
            <w:pPr>
              <w:widowControl/>
              <w:jc w:val="center"/>
              <w:rPr>
                <w:rFonts w:hint="default"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4"/>
                <w:lang w:val="en-US" w:eastAsia="zh-CN"/>
              </w:rPr>
              <w:t>Remark</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3" w:hRule="atLeast"/>
        </w:trPr>
        <w:tc>
          <w:tcPr>
            <w:tcW w:w="1060" w:type="dxa"/>
            <w:vAlign w:val="center"/>
          </w:tcPr>
          <w:p>
            <w:pPr>
              <w:widowControl/>
              <w:jc w:val="center"/>
              <w:rPr>
                <w:rFonts w:hint="eastAsia" w:ascii="等线" w:hAnsi="等线" w:eastAsia="等线" w:cs="等线"/>
                <w:b w:val="0"/>
                <w:bCs w:val="0"/>
                <w:color w:val="000000"/>
                <w:kern w:val="0"/>
                <w:sz w:val="20"/>
                <w:szCs w:val="20"/>
              </w:rPr>
            </w:pPr>
            <w:r>
              <w:rPr>
                <w:rFonts w:hint="eastAsia" w:ascii="宋体" w:hAnsi="宋体" w:eastAsia="宋体" w:cs="宋体"/>
                <w:b w:val="0"/>
                <w:bCs w:val="0"/>
                <w:color w:val="000000"/>
                <w:kern w:val="0"/>
                <w:sz w:val="21"/>
                <w:szCs w:val="21"/>
              </w:rPr>
              <w:t>1</w:t>
            </w:r>
          </w:p>
        </w:tc>
        <w:tc>
          <w:tcPr>
            <w:tcW w:w="2065" w:type="dxa"/>
            <w:vAlign w:val="center"/>
          </w:tcPr>
          <w:p>
            <w:pPr>
              <w:pStyle w:val="13"/>
              <w:pBdr>
                <w:bottom w:val="none" w:color="auto" w:sz="0" w:space="0"/>
              </w:pBdr>
              <w:tabs>
                <w:tab w:val="clear" w:pos="4153"/>
                <w:tab w:val="clear" w:pos="8306"/>
              </w:tabs>
              <w:snapToGrid/>
              <w:jc w:val="center"/>
              <w:rPr>
                <w:rFonts w:hint="default" w:ascii="等线" w:hAnsi="等线" w:eastAsia="等线" w:cs="等线"/>
                <w:b w:val="0"/>
                <w:bCs w:val="0"/>
                <w:color w:val="000000"/>
                <w:kern w:val="0"/>
                <w:sz w:val="20"/>
                <w:szCs w:val="20"/>
                <w:lang w:val="en-US" w:eastAsia="zh-CN"/>
              </w:rPr>
            </w:pPr>
            <w:r>
              <w:rPr>
                <w:rFonts w:hint="eastAsia" w:ascii="宋体" w:hAnsi="宋体" w:eastAsia="宋体" w:cs="宋体"/>
                <w:b w:val="0"/>
                <w:bCs w:val="0"/>
                <w:color w:val="000000"/>
                <w:kern w:val="0"/>
                <w:sz w:val="21"/>
                <w:szCs w:val="21"/>
                <w:lang w:val="en-US" w:eastAsia="zh-CN"/>
              </w:rPr>
              <w:t>HN-6025GA</w:t>
            </w:r>
            <w:r>
              <w:rPr>
                <w:rFonts w:hint="eastAsia" w:ascii="宋体" w:hAnsi="宋体" w:cs="宋体"/>
                <w:b w:val="0"/>
                <w:bCs w:val="0"/>
                <w:color w:val="000000"/>
                <w:kern w:val="0"/>
                <w:sz w:val="21"/>
                <w:szCs w:val="21"/>
                <w:lang w:val="en-US" w:eastAsia="zh-CN"/>
              </w:rPr>
              <w:t xml:space="preserve"> double table with cover</w:t>
            </w:r>
          </w:p>
        </w:tc>
        <w:tc>
          <w:tcPr>
            <w:tcW w:w="2430" w:type="dxa"/>
            <w:vAlign w:val="center"/>
          </w:tcPr>
          <w:p>
            <w:pPr>
              <w:jc w:val="center"/>
              <w:rPr>
                <w:rFonts w:hint="default" w:ascii="等线" w:hAnsi="等线" w:eastAsia="等线" w:cs="等线"/>
                <w:b w:val="0"/>
                <w:bCs w:val="0"/>
                <w:color w:val="000000"/>
                <w:kern w:val="0"/>
                <w:sz w:val="20"/>
                <w:szCs w:val="20"/>
                <w:lang w:val="en-US" w:eastAsia="zh-CN"/>
              </w:rPr>
            </w:pPr>
            <w:r>
              <w:rPr>
                <w:rFonts w:hint="eastAsia" w:ascii="等线" w:hAnsi="等线" w:eastAsia="等线" w:cs="等线"/>
                <w:b w:val="0"/>
                <w:bCs w:val="0"/>
                <w:color w:val="000000"/>
                <w:kern w:val="0"/>
                <w:sz w:val="20"/>
                <w:szCs w:val="20"/>
                <w:lang w:val="en-US" w:eastAsia="zh-CN"/>
              </w:rPr>
              <w:t>Fiber laser cutting machine</w:t>
            </w:r>
          </w:p>
        </w:tc>
        <w:tc>
          <w:tcPr>
            <w:tcW w:w="1051" w:type="dxa"/>
            <w:vAlign w:val="center"/>
          </w:tcPr>
          <w:p>
            <w:pPr>
              <w:jc w:val="center"/>
              <w:rPr>
                <w:rFonts w:hint="default" w:ascii="等线" w:hAnsi="等线" w:eastAsia="宋体" w:cs="等线"/>
                <w:b w:val="0"/>
                <w:bCs w:val="0"/>
                <w:color w:val="000000"/>
                <w:kern w:val="0"/>
                <w:sz w:val="20"/>
                <w:szCs w:val="20"/>
                <w:lang w:val="en-US" w:eastAsia="zh-CN"/>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set</w:t>
            </w:r>
          </w:p>
        </w:tc>
        <w:tc>
          <w:tcPr>
            <w:tcW w:w="3632" w:type="dxa"/>
            <w:vAlign w:val="center"/>
          </w:tcPr>
          <w:p>
            <w:pPr>
              <w:jc w:val="both"/>
              <w:rPr>
                <w:rFonts w:hint="eastAsia" w:ascii="等线" w:hAnsi="等线" w:eastAsia="等线" w:cs="等线"/>
                <w:b w:val="0"/>
                <w:bCs w:val="0"/>
                <w:color w:val="000000"/>
                <w:kern w:val="0"/>
                <w:sz w:val="22"/>
                <w:szCs w:val="22"/>
                <w:lang w:val="en-US" w:eastAsia="zh-CN"/>
              </w:rPr>
            </w:pPr>
            <w:r>
              <w:rPr>
                <w:rFonts w:hint="eastAsia" w:ascii="等线" w:hAnsi="等线" w:eastAsia="等线" w:cs="等线"/>
                <w:b w:val="0"/>
                <w:bCs w:val="0"/>
                <w:color w:val="000000"/>
                <w:kern w:val="0"/>
                <w:sz w:val="22"/>
                <w:szCs w:val="22"/>
                <w:lang w:val="en-US" w:eastAsia="zh-CN"/>
              </w:rPr>
              <w:t>Effective working area：6000mm*2500mm</w:t>
            </w:r>
          </w:p>
          <w:p>
            <w:pPr>
              <w:jc w:val="both"/>
              <w:rPr>
                <w:rFonts w:hint="eastAsia" w:ascii="等线" w:hAnsi="等线" w:eastAsia="等线" w:cs="等线"/>
                <w:b w:val="0"/>
                <w:bCs w:val="0"/>
                <w:color w:val="000000"/>
                <w:kern w:val="0"/>
                <w:sz w:val="20"/>
                <w:szCs w:val="20"/>
              </w:rPr>
            </w:pPr>
            <w:r>
              <w:rPr>
                <w:rFonts w:hint="eastAsia" w:ascii="等线" w:hAnsi="等线" w:eastAsia="等线" w:cs="等线"/>
                <w:b w:val="0"/>
                <w:bCs w:val="0"/>
                <w:color w:val="000000"/>
                <w:kern w:val="0"/>
                <w:sz w:val="22"/>
                <w:szCs w:val="22"/>
                <w:lang w:val="en-US" w:eastAsia="zh-CN"/>
              </w:rPr>
              <w:t>Cutting precision :</w:t>
            </w:r>
            <w:r>
              <w:rPr>
                <w:rFonts w:hint="eastAsia" w:ascii="等线" w:hAnsi="等线" w:eastAsia="等线" w:cs="等线"/>
                <w:b w:val="0"/>
                <w:bCs w:val="0"/>
                <w:color w:val="000000"/>
                <w:kern w:val="0"/>
                <w:sz w:val="22"/>
                <w:szCs w:val="22"/>
                <w:lang w:eastAsia="zh-CN"/>
              </w:rPr>
              <w:t>（±</w:t>
            </w:r>
            <w:r>
              <w:rPr>
                <w:rFonts w:hint="eastAsia" w:ascii="等线" w:hAnsi="等线" w:eastAsia="等线" w:cs="等线"/>
                <w:b w:val="0"/>
                <w:bCs w:val="0"/>
                <w:color w:val="000000"/>
                <w:kern w:val="0"/>
                <w:sz w:val="22"/>
                <w:szCs w:val="22"/>
                <w:lang w:val="en-US" w:eastAsia="zh-CN"/>
              </w:rPr>
              <w:t>0.02mm</w:t>
            </w:r>
            <w:r>
              <w:rPr>
                <w:rFonts w:hint="eastAsia" w:ascii="等线" w:hAnsi="等线" w:eastAsia="等线" w:cs="等线"/>
                <w:b w:val="0"/>
                <w:bCs w:val="0"/>
                <w:color w:val="000000"/>
                <w:kern w:val="0"/>
                <w:sz w:val="22"/>
                <w:szCs w:val="22"/>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060" w:type="dxa"/>
            <w:vAlign w:val="center"/>
          </w:tcPr>
          <w:p>
            <w:pPr>
              <w:widowControl/>
              <w:jc w:val="center"/>
              <w:rPr>
                <w:rFonts w:hint="eastAsia" w:ascii="等线" w:hAnsi="等线" w:eastAsia="等线" w:cs="等线"/>
                <w:b w:val="0"/>
                <w:bCs w:val="0"/>
                <w:color w:val="000000"/>
                <w:kern w:val="0"/>
                <w:sz w:val="20"/>
                <w:szCs w:val="20"/>
              </w:rPr>
            </w:pPr>
            <w:r>
              <w:rPr>
                <w:rFonts w:hint="eastAsia" w:ascii="宋体" w:hAnsi="宋体" w:eastAsia="宋体" w:cs="宋体"/>
                <w:b w:val="0"/>
                <w:bCs w:val="0"/>
                <w:color w:val="000000"/>
                <w:kern w:val="0"/>
                <w:sz w:val="21"/>
                <w:szCs w:val="21"/>
              </w:rPr>
              <w:t>2</w:t>
            </w:r>
          </w:p>
        </w:tc>
        <w:tc>
          <w:tcPr>
            <w:tcW w:w="2065" w:type="dxa"/>
            <w:vAlign w:val="center"/>
          </w:tcPr>
          <w:p>
            <w:pPr>
              <w:jc w:val="center"/>
              <w:rPr>
                <w:rFonts w:hint="default" w:ascii="等线" w:hAnsi="等线" w:eastAsia="等线" w:cs="等线"/>
                <w:b w:val="0"/>
                <w:bCs w:val="0"/>
                <w:color w:val="000000"/>
                <w:kern w:val="0"/>
                <w:sz w:val="20"/>
                <w:szCs w:val="20"/>
                <w:lang w:val="en-US" w:eastAsia="zh-CN"/>
              </w:rPr>
            </w:pPr>
            <w:r>
              <w:rPr>
                <w:rFonts w:hint="eastAsia" w:ascii="等线" w:hAnsi="等线" w:eastAsia="等线" w:cs="等线"/>
                <w:b w:val="0"/>
                <w:bCs w:val="0"/>
                <w:color w:val="000000"/>
                <w:kern w:val="0"/>
                <w:sz w:val="20"/>
                <w:szCs w:val="20"/>
                <w:lang w:val="en-US" w:eastAsia="zh-CN"/>
              </w:rPr>
              <w:t>12kw</w:t>
            </w:r>
          </w:p>
        </w:tc>
        <w:tc>
          <w:tcPr>
            <w:tcW w:w="2430" w:type="dxa"/>
            <w:vAlign w:val="center"/>
          </w:tcPr>
          <w:p>
            <w:pPr>
              <w:jc w:val="center"/>
              <w:rPr>
                <w:rFonts w:hint="default" w:ascii="等线" w:hAnsi="等线" w:eastAsia="等线" w:cs="等线"/>
                <w:b w:val="0"/>
                <w:bCs w:val="0"/>
                <w:color w:val="000000"/>
                <w:kern w:val="0"/>
                <w:sz w:val="20"/>
                <w:szCs w:val="20"/>
                <w:lang w:val="en-US" w:eastAsia="zh-CN"/>
              </w:rPr>
            </w:pPr>
            <w:r>
              <w:rPr>
                <w:rFonts w:hint="eastAsia" w:ascii="等线" w:hAnsi="等线" w:eastAsia="等线" w:cs="等线"/>
                <w:b w:val="0"/>
                <w:bCs w:val="0"/>
                <w:color w:val="000000"/>
                <w:kern w:val="0"/>
                <w:sz w:val="20"/>
                <w:szCs w:val="20"/>
                <w:lang w:val="en-US" w:eastAsia="zh-CN"/>
              </w:rPr>
              <w:t>Laser power source</w:t>
            </w:r>
          </w:p>
        </w:tc>
        <w:tc>
          <w:tcPr>
            <w:tcW w:w="1051" w:type="dxa"/>
            <w:vAlign w:val="center"/>
          </w:tcPr>
          <w:p>
            <w:pPr>
              <w:jc w:val="center"/>
              <w:rPr>
                <w:rFonts w:hint="default" w:ascii="等线" w:hAnsi="等线" w:eastAsia="宋体" w:cs="等线"/>
                <w:b w:val="0"/>
                <w:bCs w:val="0"/>
                <w:color w:val="000000"/>
                <w:kern w:val="0"/>
                <w:sz w:val="20"/>
                <w:szCs w:val="20"/>
                <w:lang w:val="en-US" w:eastAsia="zh-CN"/>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rPr>
            </w:pPr>
            <w:r>
              <w:rPr>
                <w:rFonts w:hint="eastAsia" w:ascii="等线" w:hAnsi="等线" w:eastAsia="等线" w:cs="等线"/>
                <w:b w:val="0"/>
                <w:bCs w:val="0"/>
                <w:color w:val="000000"/>
                <w:kern w:val="0"/>
                <w:sz w:val="20"/>
                <w:szCs w:val="20"/>
                <w:lang w:val="en-US" w:eastAsia="zh-CN"/>
              </w:rPr>
              <w:t>Brand: Raycus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8" w:hRule="atLeast"/>
        </w:trPr>
        <w:tc>
          <w:tcPr>
            <w:tcW w:w="1060" w:type="dxa"/>
            <w:vAlign w:val="center"/>
          </w:tcPr>
          <w:p>
            <w:pPr>
              <w:widowControl/>
              <w:jc w:val="center"/>
              <w:rPr>
                <w:rFonts w:hint="eastAsia" w:ascii="等线" w:hAnsi="等线" w:eastAsia="等线" w:cs="等线"/>
                <w:b w:val="0"/>
                <w:bCs w:val="0"/>
                <w:color w:val="000000"/>
                <w:kern w:val="0"/>
                <w:sz w:val="20"/>
                <w:szCs w:val="20"/>
              </w:rPr>
            </w:pPr>
            <w:r>
              <w:rPr>
                <w:rFonts w:hint="eastAsia" w:ascii="宋体" w:hAnsi="宋体" w:eastAsia="宋体" w:cs="宋体"/>
                <w:b w:val="0"/>
                <w:bCs w:val="0"/>
                <w:color w:val="000000"/>
                <w:kern w:val="0"/>
                <w:sz w:val="21"/>
                <w:szCs w:val="21"/>
              </w:rPr>
              <w:t>3</w:t>
            </w:r>
          </w:p>
        </w:tc>
        <w:tc>
          <w:tcPr>
            <w:tcW w:w="2065" w:type="dxa"/>
            <w:vAlign w:val="center"/>
          </w:tcPr>
          <w:p>
            <w:pPr>
              <w:pStyle w:val="13"/>
              <w:pBdr>
                <w:bottom w:val="none" w:color="auto" w:sz="0" w:space="0"/>
              </w:pBdr>
              <w:tabs>
                <w:tab w:val="clear" w:pos="4153"/>
                <w:tab w:val="clear" w:pos="8306"/>
              </w:tabs>
              <w:snapToGrid/>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Laser cutting head </w:t>
            </w:r>
          </w:p>
        </w:tc>
        <w:tc>
          <w:tcPr>
            <w:tcW w:w="2430"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High precision professional laser cutting head </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BOCI BLT642H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5" w:hRule="atLeast"/>
        </w:trPr>
        <w:tc>
          <w:tcPr>
            <w:tcW w:w="1060" w:type="dxa"/>
            <w:vAlign w:val="center"/>
          </w:tcPr>
          <w:p>
            <w:pPr>
              <w:widowControl/>
              <w:jc w:val="center"/>
              <w:rPr>
                <w:rFonts w:hint="eastAsia" w:ascii="等线" w:hAnsi="等线" w:eastAsia="等线" w:cs="等线"/>
                <w:b w:val="0"/>
                <w:bCs w:val="0"/>
                <w:color w:val="000000"/>
                <w:kern w:val="0"/>
                <w:sz w:val="20"/>
                <w:szCs w:val="20"/>
              </w:rPr>
            </w:pPr>
            <w:r>
              <w:rPr>
                <w:rFonts w:hint="eastAsia" w:ascii="宋体" w:hAnsi="宋体" w:eastAsia="宋体" w:cs="宋体"/>
                <w:b w:val="0"/>
                <w:bCs w:val="0"/>
                <w:color w:val="000000"/>
                <w:kern w:val="0"/>
                <w:sz w:val="21"/>
                <w:szCs w:val="21"/>
              </w:rPr>
              <w:t>4</w:t>
            </w:r>
          </w:p>
        </w:tc>
        <w:tc>
          <w:tcPr>
            <w:tcW w:w="2065" w:type="dxa"/>
            <w:vAlign w:val="center"/>
          </w:tcPr>
          <w:p>
            <w:pPr>
              <w:autoSpaceDE w:val="0"/>
              <w:autoSpaceDN w:val="0"/>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Control system</w:t>
            </w:r>
          </w:p>
        </w:tc>
        <w:tc>
          <w:tcPr>
            <w:tcW w:w="2430" w:type="dxa"/>
            <w:vAlign w:val="center"/>
          </w:tcPr>
          <w:p>
            <w:pPr>
              <w:tabs>
                <w:tab w:val="left" w:pos="6480"/>
              </w:tabs>
              <w:spacing w:line="300" w:lineRule="auto"/>
              <w:jc w:val="both"/>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 8000C</w:t>
            </w:r>
          </w:p>
        </w:tc>
        <w:tc>
          <w:tcPr>
            <w:tcW w:w="1051" w:type="dxa"/>
            <w:vAlign w:val="center"/>
          </w:tcPr>
          <w:p>
            <w:pPr>
              <w:tabs>
                <w:tab w:val="left" w:pos="6480"/>
              </w:tabs>
              <w:spacing w:line="300" w:lineRule="auto"/>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 </w:t>
            </w:r>
          </w:p>
        </w:tc>
        <w:tc>
          <w:tcPr>
            <w:tcW w:w="3632" w:type="dxa"/>
            <w:vAlign w:val="center"/>
          </w:tcPr>
          <w:p>
            <w:pPr>
              <w:tabs>
                <w:tab w:val="left" w:pos="6480"/>
              </w:tabs>
              <w:spacing w:line="300" w:lineRule="auto"/>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Cypcut control system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7" w:hRule="atLeast"/>
        </w:trPr>
        <w:tc>
          <w:tcPr>
            <w:tcW w:w="1060" w:type="dxa"/>
            <w:vAlign w:val="center"/>
          </w:tcPr>
          <w:p>
            <w:pPr>
              <w:widowControl/>
              <w:jc w:val="center"/>
              <w:rPr>
                <w:rFonts w:hint="eastAsia" w:ascii="等线" w:hAnsi="等线" w:eastAsia="等线" w:cs="等线"/>
                <w:b w:val="0"/>
                <w:bCs w:val="0"/>
                <w:color w:val="000000"/>
                <w:kern w:val="0"/>
                <w:sz w:val="20"/>
                <w:szCs w:val="20"/>
              </w:rPr>
            </w:pPr>
            <w:r>
              <w:rPr>
                <w:rFonts w:hint="eastAsia" w:ascii="宋体" w:hAnsi="宋体" w:eastAsia="宋体" w:cs="宋体"/>
                <w:b w:val="0"/>
                <w:bCs w:val="0"/>
                <w:color w:val="000000"/>
                <w:kern w:val="0"/>
                <w:sz w:val="21"/>
                <w:szCs w:val="21"/>
              </w:rPr>
              <w:t>5</w:t>
            </w:r>
          </w:p>
        </w:tc>
        <w:tc>
          <w:tcPr>
            <w:tcW w:w="2065" w:type="dxa"/>
            <w:vAlign w:val="center"/>
          </w:tcPr>
          <w:p>
            <w:pPr>
              <w:tabs>
                <w:tab w:val="left" w:pos="305"/>
              </w:tabs>
              <w:autoSpaceDE w:val="0"/>
              <w:autoSpaceDN w:val="0"/>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Y</w:t>
            </w:r>
            <w:r>
              <w:rPr>
                <w:rFonts w:hint="eastAsia" w:ascii="宋体" w:hAnsi="宋体" w:cs="宋体"/>
                <w:b w:val="0"/>
                <w:bCs w:val="0"/>
                <w:sz w:val="21"/>
                <w:szCs w:val="21"/>
                <w:lang w:val="en-US" w:eastAsia="zh-CN"/>
              </w:rPr>
              <w:t xml:space="preserve"> axis driver</w:t>
            </w:r>
          </w:p>
        </w:tc>
        <w:tc>
          <w:tcPr>
            <w:tcW w:w="2430" w:type="dxa"/>
            <w:vAlign w:val="center"/>
          </w:tcPr>
          <w:p>
            <w:pPr>
              <w:autoSpaceDE w:val="0"/>
              <w:autoSpaceDN w:val="0"/>
              <w:jc w:val="both"/>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Japan Yaskawa servo motor and driver 4.4kw</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2</w:t>
            </w:r>
            <w:r>
              <w:rPr>
                <w:rFonts w:hint="eastAsia" w:ascii="宋体" w:hAnsi="宋体" w:cs="宋体"/>
                <w:b w:val="0"/>
                <w:bCs w:val="0"/>
                <w:sz w:val="21"/>
                <w:szCs w:val="21"/>
                <w:lang w:val="en-US" w:eastAsia="zh-CN"/>
              </w:rPr>
              <w:t xml:space="preserve"> sets </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Brand: </w:t>
            </w:r>
            <w:r>
              <w:rPr>
                <w:rFonts w:hint="eastAsia" w:ascii="宋体" w:hAnsi="宋体" w:cs="宋体"/>
                <w:b w:val="0"/>
                <w:bCs w:val="0"/>
                <w:sz w:val="21"/>
                <w:szCs w:val="21"/>
                <w:lang w:val="en-US" w:eastAsia="zh-CN"/>
              </w:rPr>
              <w:t>Japan Yaskawa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2"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1"/>
                <w:szCs w:val="21"/>
                <w:lang w:val="en-US" w:eastAsia="zh-CN"/>
              </w:rPr>
              <w:t>6</w:t>
            </w:r>
          </w:p>
        </w:tc>
        <w:tc>
          <w:tcPr>
            <w:tcW w:w="2065" w:type="dxa"/>
            <w:vAlign w:val="center"/>
          </w:tcPr>
          <w:p>
            <w:pPr>
              <w:autoSpaceDE w:val="0"/>
              <w:autoSpaceDN w:val="0"/>
              <w:jc w:val="center"/>
              <w:rPr>
                <w:rFonts w:hint="eastAsia" w:ascii="等线" w:hAnsi="等线" w:eastAsia="等线" w:cs="等线"/>
                <w:b w:val="0"/>
                <w:bCs w:val="0"/>
                <w:color w:val="000000"/>
                <w:kern w:val="0"/>
                <w:sz w:val="20"/>
                <w:szCs w:val="20"/>
                <w:lang w:val="en-US" w:eastAsia="zh-CN" w:bidi="ar-SA"/>
              </w:rPr>
            </w:pPr>
            <w:r>
              <w:rPr>
                <w:rFonts w:hint="eastAsia" w:ascii="宋体" w:hAnsi="宋体" w:eastAsia="宋体" w:cs="宋体"/>
                <w:b w:val="0"/>
                <w:bCs w:val="0"/>
                <w:sz w:val="21"/>
                <w:szCs w:val="21"/>
              </w:rPr>
              <w:t>X</w:t>
            </w:r>
            <w:r>
              <w:rPr>
                <w:rFonts w:hint="eastAsia" w:ascii="宋体" w:hAnsi="宋体" w:cs="宋体"/>
                <w:b w:val="0"/>
                <w:bCs w:val="0"/>
                <w:sz w:val="21"/>
                <w:szCs w:val="21"/>
                <w:lang w:val="en-US" w:eastAsia="zh-CN"/>
              </w:rPr>
              <w:t xml:space="preserve"> axis driver</w:t>
            </w:r>
          </w:p>
        </w:tc>
        <w:tc>
          <w:tcPr>
            <w:tcW w:w="2430" w:type="dxa"/>
            <w:vAlign w:val="center"/>
          </w:tcPr>
          <w:p>
            <w:pPr>
              <w:autoSpaceDE w:val="0"/>
              <w:autoSpaceDN w:val="0"/>
              <w:jc w:val="both"/>
              <w:rPr>
                <w:rFonts w:hint="eastAsia"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Japan Yaskawa servo motor and driver 2.9kw</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Brand: </w:t>
            </w:r>
            <w:r>
              <w:rPr>
                <w:rFonts w:hint="eastAsia" w:ascii="宋体" w:hAnsi="宋体" w:cs="宋体"/>
                <w:b w:val="0"/>
                <w:bCs w:val="0"/>
                <w:sz w:val="21"/>
                <w:szCs w:val="21"/>
                <w:lang w:val="en-US" w:eastAsia="zh-CN"/>
              </w:rPr>
              <w:t>Japan Yaskawa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2"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1"/>
                <w:szCs w:val="21"/>
                <w:lang w:val="en-US" w:eastAsia="zh-CN"/>
              </w:rPr>
              <w:t>7</w:t>
            </w:r>
          </w:p>
        </w:tc>
        <w:tc>
          <w:tcPr>
            <w:tcW w:w="2065" w:type="dxa"/>
            <w:vAlign w:val="center"/>
          </w:tcPr>
          <w:p>
            <w:pPr>
              <w:autoSpaceDE w:val="0"/>
              <w:autoSpaceDN w:val="0"/>
              <w:jc w:val="center"/>
              <w:rPr>
                <w:rFonts w:hint="eastAsia"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Z axis driver</w:t>
            </w:r>
          </w:p>
        </w:tc>
        <w:tc>
          <w:tcPr>
            <w:tcW w:w="2430" w:type="dxa"/>
            <w:vAlign w:val="center"/>
          </w:tcPr>
          <w:p>
            <w:pPr>
              <w:autoSpaceDE w:val="0"/>
              <w:autoSpaceDN w:val="0"/>
              <w:jc w:val="both"/>
              <w:rPr>
                <w:rFonts w:hint="eastAsia"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Japan Yaskawa servo motor and driver 750w</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Brand: </w:t>
            </w:r>
            <w:r>
              <w:rPr>
                <w:rFonts w:hint="eastAsia" w:ascii="宋体" w:hAnsi="宋体" w:cs="宋体"/>
                <w:b w:val="0"/>
                <w:bCs w:val="0"/>
                <w:sz w:val="21"/>
                <w:szCs w:val="21"/>
                <w:lang w:val="en-US" w:eastAsia="zh-CN"/>
              </w:rPr>
              <w:t>Japan Yaskawa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2"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1"/>
                <w:szCs w:val="21"/>
                <w:lang w:val="en-US" w:eastAsia="zh-CN"/>
              </w:rPr>
              <w:t>8</w:t>
            </w:r>
          </w:p>
        </w:tc>
        <w:tc>
          <w:tcPr>
            <w:tcW w:w="2065"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Reducer</w:t>
            </w:r>
          </w:p>
        </w:tc>
        <w:tc>
          <w:tcPr>
            <w:tcW w:w="2430"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宋体" w:hAnsi="宋体" w:cs="宋体"/>
                <w:b w:val="0"/>
                <w:bCs w:val="0"/>
                <w:sz w:val="21"/>
                <w:szCs w:val="21"/>
                <w:lang w:val="en-US" w:eastAsia="zh-CN"/>
              </w:rPr>
              <w:t>Shimpo/ Motory</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3</w:t>
            </w:r>
            <w:r>
              <w:rPr>
                <w:rFonts w:hint="eastAsia" w:ascii="宋体" w:hAnsi="宋体" w:cs="宋体"/>
                <w:b w:val="0"/>
                <w:bCs w:val="0"/>
                <w:sz w:val="21"/>
                <w:szCs w:val="21"/>
                <w:lang w:val="en-US" w:eastAsia="zh-CN"/>
              </w:rPr>
              <w:t xml:space="preserve"> sets</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 xml:space="preserve">Japan Shimpo/France Motoreducer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1"/>
                <w:szCs w:val="21"/>
                <w:lang w:val="en-US" w:eastAsia="zh-CN"/>
              </w:rPr>
              <w:t>8</w:t>
            </w:r>
          </w:p>
        </w:tc>
        <w:tc>
          <w:tcPr>
            <w:tcW w:w="2065" w:type="dxa"/>
            <w:vAlign w:val="center"/>
          </w:tcPr>
          <w:p>
            <w:pPr>
              <w:autoSpaceDE w:val="0"/>
              <w:autoSpaceDN w:val="0"/>
              <w:jc w:val="center"/>
              <w:rPr>
                <w:rFonts w:hint="eastAsia"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Electrical components</w:t>
            </w:r>
          </w:p>
        </w:tc>
        <w:tc>
          <w:tcPr>
            <w:tcW w:w="2430"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original</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Schneier</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1"/>
                <w:szCs w:val="21"/>
                <w:lang w:val="en-US" w:eastAsia="zh-CN"/>
              </w:rPr>
              <w:t>9</w:t>
            </w:r>
          </w:p>
        </w:tc>
        <w:tc>
          <w:tcPr>
            <w:tcW w:w="2065"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 xml:space="preserve">Guide rail </w:t>
            </w:r>
          </w:p>
        </w:tc>
        <w:tc>
          <w:tcPr>
            <w:tcW w:w="2430" w:type="dxa"/>
            <w:vAlign w:val="center"/>
          </w:tcPr>
          <w:p>
            <w:pPr>
              <w:tabs>
                <w:tab w:val="left" w:pos="701"/>
              </w:tabs>
              <w:autoSpaceDE w:val="0"/>
              <w:autoSpaceDN w:val="0"/>
              <w:jc w:val="center"/>
              <w:rPr>
                <w:rFonts w:hint="eastAsia"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 xml:space="preserve">Linear guide rail </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Theme="minorEastAsia" w:hAnsiTheme="minorEastAsia" w:cstheme="minorEastAsia"/>
                <w:sz w:val="24"/>
                <w:szCs w:val="24"/>
                <w:lang w:val="en-US" w:eastAsia="zh-CN"/>
              </w:rPr>
              <w:t>Brand Germany PEK</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cs="宋体"/>
                <w:b w:val="0"/>
                <w:bCs w:val="0"/>
                <w:color w:val="000000"/>
                <w:kern w:val="0"/>
                <w:sz w:val="21"/>
                <w:szCs w:val="21"/>
                <w:lang w:val="en-US" w:eastAsia="zh-CN"/>
              </w:rPr>
              <w:t>10</w:t>
            </w:r>
          </w:p>
        </w:tc>
        <w:tc>
          <w:tcPr>
            <w:tcW w:w="2065"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宋体" w:hAnsi="宋体" w:cs="宋体"/>
                <w:b w:val="0"/>
                <w:bCs w:val="0"/>
                <w:sz w:val="21"/>
                <w:szCs w:val="21"/>
                <w:lang w:val="en-US" w:eastAsia="zh-CN"/>
              </w:rPr>
              <w:t xml:space="preserve">Racks </w:t>
            </w:r>
          </w:p>
        </w:tc>
        <w:tc>
          <w:tcPr>
            <w:tcW w:w="2430" w:type="dxa"/>
            <w:vAlign w:val="center"/>
          </w:tcPr>
          <w:p>
            <w:pPr>
              <w:tabs>
                <w:tab w:val="left" w:pos="701"/>
              </w:tabs>
              <w:autoSpaceDE w:val="0"/>
              <w:autoSpaceDN w:val="0"/>
              <w:jc w:val="center"/>
              <w:rPr>
                <w:rFonts w:hint="default"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 xml:space="preserve">Grinding grade racks </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Theme="minorEastAsia" w:hAnsiTheme="minorEastAsia" w:cstheme="minorEastAsia"/>
                <w:sz w:val="24"/>
                <w:szCs w:val="24"/>
                <w:lang w:val="en-US" w:eastAsia="zh-CN"/>
              </w:rPr>
              <w:t xml:space="preserve"> Brand Germany Lertesen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eastAsia="宋体" w:cs="宋体"/>
                <w:b w:val="0"/>
                <w:bCs w:val="0"/>
                <w:color w:val="000000"/>
                <w:kern w:val="0"/>
                <w:sz w:val="21"/>
                <w:szCs w:val="21"/>
              </w:rPr>
              <w:t>1</w:t>
            </w:r>
            <w:r>
              <w:rPr>
                <w:rFonts w:hint="eastAsia" w:ascii="宋体" w:hAnsi="宋体" w:cs="宋体"/>
                <w:b w:val="0"/>
                <w:bCs w:val="0"/>
                <w:color w:val="000000"/>
                <w:kern w:val="0"/>
                <w:sz w:val="21"/>
                <w:szCs w:val="21"/>
                <w:lang w:val="en-US" w:eastAsia="zh-CN"/>
              </w:rPr>
              <w:t>1</w:t>
            </w:r>
          </w:p>
        </w:tc>
        <w:tc>
          <w:tcPr>
            <w:tcW w:w="2065" w:type="dxa"/>
            <w:vAlign w:val="center"/>
          </w:tcPr>
          <w:p>
            <w:pPr>
              <w:autoSpaceDE w:val="0"/>
              <w:autoSpaceDN w:val="0"/>
              <w:jc w:val="center"/>
              <w:rPr>
                <w:rFonts w:hint="eastAsia"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Proportional valve</w:t>
            </w:r>
          </w:p>
        </w:tc>
        <w:tc>
          <w:tcPr>
            <w:tcW w:w="2430" w:type="dxa"/>
            <w:vAlign w:val="center"/>
          </w:tcPr>
          <w:p>
            <w:pPr>
              <w:tabs>
                <w:tab w:val="left" w:pos="701"/>
              </w:tabs>
              <w:autoSpaceDE w:val="0"/>
              <w:autoSpaceDN w:val="0"/>
              <w:jc w:val="center"/>
              <w:rPr>
                <w:rFonts w:hint="eastAsia" w:ascii="等线" w:hAnsi="等线" w:eastAsia="等线" w:cs="等线"/>
                <w:b w:val="0"/>
                <w:bCs w:val="0"/>
                <w:kern w:val="2"/>
                <w:sz w:val="20"/>
                <w:szCs w:val="20"/>
                <w:lang w:val="en-US" w:eastAsia="zh-CN" w:bidi="ar-SA"/>
              </w:rPr>
            </w:pPr>
            <w:r>
              <w:rPr>
                <w:rFonts w:hint="eastAsia" w:ascii="宋体" w:hAnsi="宋体" w:cs="宋体"/>
                <w:b w:val="0"/>
                <w:bCs w:val="0"/>
                <w:sz w:val="21"/>
                <w:szCs w:val="21"/>
                <w:lang w:val="en-US" w:eastAsia="zh-CN"/>
              </w:rPr>
              <w:t xml:space="preserve">Japan </w:t>
            </w:r>
            <w:r>
              <w:rPr>
                <w:rFonts w:hint="eastAsia" w:ascii="宋体" w:hAnsi="宋体" w:eastAsia="宋体" w:cs="宋体"/>
                <w:b w:val="0"/>
                <w:bCs w:val="0"/>
                <w:sz w:val="21"/>
                <w:szCs w:val="21"/>
              </w:rPr>
              <w:t>SMC</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original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eastAsia="宋体" w:cs="宋体"/>
                <w:b w:val="0"/>
                <w:bCs w:val="0"/>
                <w:color w:val="000000"/>
                <w:kern w:val="0"/>
                <w:sz w:val="21"/>
                <w:szCs w:val="21"/>
              </w:rPr>
              <w:t>1</w:t>
            </w:r>
            <w:r>
              <w:rPr>
                <w:rFonts w:hint="eastAsia" w:ascii="宋体" w:hAnsi="宋体" w:cs="宋体"/>
                <w:b w:val="0"/>
                <w:bCs w:val="0"/>
                <w:color w:val="000000"/>
                <w:kern w:val="0"/>
                <w:sz w:val="21"/>
                <w:szCs w:val="21"/>
                <w:lang w:val="en-US" w:eastAsia="zh-CN"/>
              </w:rPr>
              <w:t>2</w:t>
            </w:r>
          </w:p>
        </w:tc>
        <w:tc>
          <w:tcPr>
            <w:tcW w:w="2065"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 xml:space="preserve">Computer </w:t>
            </w:r>
          </w:p>
        </w:tc>
        <w:tc>
          <w:tcPr>
            <w:tcW w:w="2430" w:type="dxa"/>
            <w:vAlign w:val="center"/>
          </w:tcPr>
          <w:p>
            <w:pPr>
              <w:tabs>
                <w:tab w:val="left" w:pos="701"/>
              </w:tabs>
              <w:autoSpaceDE w:val="0"/>
              <w:autoSpaceDN w:val="0"/>
              <w:jc w:val="center"/>
              <w:rPr>
                <w:rFonts w:hint="default" w:ascii="等线" w:hAnsi="等线" w:eastAsia="等线" w:cs="等线"/>
                <w:b w:val="0"/>
                <w:bCs w:val="0"/>
                <w:kern w:val="2"/>
                <w:sz w:val="20"/>
                <w:szCs w:val="20"/>
                <w:lang w:val="en-US" w:eastAsia="zh-CN" w:bidi="ar-SA"/>
              </w:rPr>
            </w:pPr>
            <w:r>
              <w:rPr>
                <w:rFonts w:hint="eastAsia" w:ascii="宋体" w:hAnsi="宋体" w:cs="宋体"/>
                <w:b w:val="0"/>
                <w:bCs w:val="0"/>
                <w:sz w:val="21"/>
                <w:szCs w:val="21"/>
                <w:lang w:val="en-US" w:eastAsia="zh-CN"/>
              </w:rPr>
              <w:t>Industrial grade</w:t>
            </w:r>
          </w:p>
        </w:tc>
        <w:tc>
          <w:tcPr>
            <w:tcW w:w="1051"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1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 xml:space="preserve">Standard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2" w:hRule="atLeast"/>
        </w:trPr>
        <w:tc>
          <w:tcPr>
            <w:tcW w:w="1060" w:type="dxa"/>
            <w:vAlign w:val="center"/>
          </w:tcPr>
          <w:p>
            <w:pPr>
              <w:widowControl/>
              <w:jc w:val="center"/>
              <w:rPr>
                <w:rFonts w:hint="eastAsia" w:ascii="等线" w:hAnsi="等线" w:eastAsia="等线" w:cs="等线"/>
                <w:b w:val="0"/>
                <w:bCs w:val="0"/>
                <w:color w:val="000000"/>
                <w:kern w:val="0"/>
                <w:sz w:val="20"/>
                <w:szCs w:val="20"/>
                <w:lang w:val="en-US" w:eastAsia="zh-CN"/>
              </w:rPr>
            </w:pPr>
            <w:r>
              <w:rPr>
                <w:rFonts w:hint="eastAsia" w:ascii="宋体" w:hAnsi="宋体" w:eastAsia="宋体" w:cs="宋体"/>
                <w:b w:val="0"/>
                <w:bCs w:val="0"/>
                <w:color w:val="000000"/>
                <w:kern w:val="0"/>
                <w:sz w:val="21"/>
                <w:szCs w:val="21"/>
              </w:rPr>
              <w:t>1</w:t>
            </w:r>
            <w:r>
              <w:rPr>
                <w:rFonts w:hint="eastAsia" w:ascii="宋体" w:hAnsi="宋体" w:cs="宋体"/>
                <w:b w:val="0"/>
                <w:bCs w:val="0"/>
                <w:color w:val="000000"/>
                <w:kern w:val="0"/>
                <w:sz w:val="21"/>
                <w:szCs w:val="21"/>
                <w:lang w:val="en-US" w:eastAsia="zh-CN"/>
              </w:rPr>
              <w:t>3</w:t>
            </w:r>
          </w:p>
        </w:tc>
        <w:tc>
          <w:tcPr>
            <w:tcW w:w="2065" w:type="dxa"/>
            <w:vAlign w:val="center"/>
          </w:tcPr>
          <w:p>
            <w:pPr>
              <w:autoSpaceDE w:val="0"/>
              <w:autoSpaceDN w:val="0"/>
              <w:jc w:val="center"/>
              <w:rPr>
                <w:rFonts w:hint="default"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Gantry beam</w:t>
            </w:r>
          </w:p>
        </w:tc>
        <w:tc>
          <w:tcPr>
            <w:tcW w:w="2430" w:type="dxa"/>
            <w:vAlign w:val="center"/>
          </w:tcPr>
          <w:p>
            <w:pPr>
              <w:tabs>
                <w:tab w:val="left" w:pos="701"/>
              </w:tabs>
              <w:autoSpaceDE w:val="0"/>
              <w:autoSpaceDN w:val="0"/>
              <w:jc w:val="center"/>
              <w:rPr>
                <w:rFonts w:hint="eastAsia" w:ascii="等线" w:hAnsi="等线" w:eastAsia="等线" w:cs="等线"/>
                <w:b w:val="0"/>
                <w:bCs w:val="0"/>
                <w:kern w:val="2"/>
                <w:sz w:val="20"/>
                <w:szCs w:val="20"/>
                <w:lang w:val="en-US" w:eastAsia="zh-CN" w:bidi="ar-SA"/>
              </w:rPr>
            </w:pPr>
            <w:r>
              <w:rPr>
                <w:rFonts w:hint="eastAsia" w:ascii="等线" w:hAnsi="等线" w:eastAsia="等线" w:cs="等线"/>
                <w:b w:val="0"/>
                <w:bCs w:val="0"/>
                <w:kern w:val="2"/>
                <w:sz w:val="20"/>
                <w:szCs w:val="20"/>
                <w:lang w:val="en-US" w:eastAsia="zh-CN" w:bidi="ar-SA"/>
              </w:rPr>
              <w:t>Integral Casting  Aluminum</w:t>
            </w:r>
          </w:p>
        </w:tc>
        <w:tc>
          <w:tcPr>
            <w:tcW w:w="1051" w:type="dxa"/>
            <w:vAlign w:val="center"/>
          </w:tcPr>
          <w:p>
            <w:pPr>
              <w:jc w:val="center"/>
              <w:rPr>
                <w:rFonts w:hint="default" w:ascii="等线" w:hAnsi="等线" w:eastAsia="宋体" w:cs="等线"/>
                <w:b w:val="0"/>
                <w:bCs w:val="0"/>
                <w:color w:val="000000"/>
                <w:kern w:val="0"/>
                <w:sz w:val="20"/>
                <w:szCs w:val="20"/>
                <w:lang w:val="en-US" w:eastAsia="zh-CN" w:bidi="ar-SA"/>
              </w:rPr>
            </w:pPr>
            <w:r>
              <w:rPr>
                <w:rFonts w:hint="eastAsia" w:ascii="宋体" w:hAnsi="宋体" w:eastAsia="宋体" w:cs="宋体"/>
                <w:b w:val="0"/>
                <w:bCs w:val="0"/>
                <w:sz w:val="21"/>
                <w:szCs w:val="21"/>
              </w:rPr>
              <w:t>1</w:t>
            </w:r>
            <w:r>
              <w:rPr>
                <w:rFonts w:hint="eastAsia" w:ascii="宋体" w:hAnsi="宋体" w:cs="宋体"/>
                <w:b w:val="0"/>
                <w:bCs w:val="0"/>
                <w:sz w:val="21"/>
                <w:szCs w:val="21"/>
                <w:lang w:val="en-US" w:eastAsia="zh-CN"/>
              </w:rPr>
              <w:t xml:space="preserve"> set</w:t>
            </w:r>
          </w:p>
        </w:tc>
        <w:tc>
          <w:tcPr>
            <w:tcW w:w="3632" w:type="dxa"/>
            <w:vAlign w:val="center"/>
          </w:tcPr>
          <w:p>
            <w:pPr>
              <w:jc w:val="center"/>
              <w:rPr>
                <w:rFonts w:hint="eastAsia"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 xml:space="preserve">Standard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4" w:hRule="atLeast"/>
        </w:trPr>
        <w:tc>
          <w:tcPr>
            <w:tcW w:w="1060" w:type="dxa"/>
            <w:vAlign w:val="center"/>
          </w:tcPr>
          <w:p>
            <w:pPr>
              <w:widowControl/>
              <w:jc w:val="center"/>
              <w:rPr>
                <w:rFonts w:hint="eastAsia" w:ascii="等线" w:hAnsi="等线" w:eastAsia="宋体" w:cs="等线"/>
                <w:b w:val="0"/>
                <w:bCs w:val="0"/>
                <w:color w:val="000000"/>
                <w:kern w:val="0"/>
                <w:sz w:val="20"/>
                <w:szCs w:val="20"/>
                <w:lang w:val="en-US" w:eastAsia="zh-CN"/>
              </w:rPr>
            </w:pPr>
            <w:r>
              <w:rPr>
                <w:rFonts w:hint="eastAsia" w:ascii="宋体" w:hAnsi="宋体" w:eastAsia="宋体" w:cs="宋体"/>
                <w:b w:val="0"/>
                <w:bCs w:val="0"/>
                <w:color w:val="000000"/>
                <w:kern w:val="0"/>
                <w:sz w:val="21"/>
                <w:szCs w:val="21"/>
              </w:rPr>
              <w:t>1</w:t>
            </w:r>
            <w:r>
              <w:rPr>
                <w:rFonts w:hint="eastAsia" w:ascii="宋体" w:hAnsi="宋体" w:cs="宋体"/>
                <w:b w:val="0"/>
                <w:bCs w:val="0"/>
                <w:color w:val="000000"/>
                <w:kern w:val="0"/>
                <w:sz w:val="21"/>
                <w:szCs w:val="21"/>
                <w:lang w:val="en-US" w:eastAsia="zh-CN"/>
              </w:rPr>
              <w:t>4</w:t>
            </w:r>
          </w:p>
        </w:tc>
        <w:tc>
          <w:tcPr>
            <w:tcW w:w="2065" w:type="dxa"/>
            <w:vAlign w:val="center"/>
          </w:tcPr>
          <w:p>
            <w:pPr>
              <w:pStyle w:val="13"/>
              <w:pBdr>
                <w:bottom w:val="none" w:color="auto" w:sz="0" w:space="0"/>
              </w:pBdr>
              <w:tabs>
                <w:tab w:val="clear" w:pos="4153"/>
                <w:tab w:val="clear" w:pos="8306"/>
              </w:tabs>
              <w:snapToGrid/>
              <w:jc w:val="center"/>
              <w:rPr>
                <w:rFonts w:hint="eastAsia"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 xml:space="preserve">Standard </w:t>
            </w:r>
          </w:p>
        </w:tc>
        <w:tc>
          <w:tcPr>
            <w:tcW w:w="2430"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 xml:space="preserve">Fiber laser chiller </w:t>
            </w:r>
          </w:p>
        </w:tc>
        <w:tc>
          <w:tcPr>
            <w:tcW w:w="1051"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宋体" w:hAnsi="宋体" w:cs="宋体"/>
                <w:b w:val="0"/>
                <w:bCs w:val="0"/>
                <w:sz w:val="21"/>
                <w:szCs w:val="21"/>
                <w:lang w:val="en-US" w:eastAsia="zh-CN"/>
              </w:rPr>
              <w:t>1 set</w:t>
            </w:r>
          </w:p>
        </w:tc>
        <w:tc>
          <w:tcPr>
            <w:tcW w:w="3632" w:type="dxa"/>
            <w:vAlign w:val="center"/>
          </w:tcPr>
          <w:p>
            <w:pPr>
              <w:jc w:val="center"/>
              <w:rPr>
                <w:rFonts w:hint="default" w:ascii="等线" w:hAnsi="等线" w:eastAsia="等线" w:cs="等线"/>
                <w:b w:val="0"/>
                <w:bCs w:val="0"/>
                <w:color w:val="000000"/>
                <w:kern w:val="0"/>
                <w:sz w:val="20"/>
                <w:szCs w:val="20"/>
                <w:lang w:val="en-US" w:eastAsia="zh-CN" w:bidi="ar-SA"/>
              </w:rPr>
            </w:pPr>
            <w:r>
              <w:rPr>
                <w:rFonts w:hint="eastAsia" w:ascii="等线" w:hAnsi="等线" w:eastAsia="等线" w:cs="等线"/>
                <w:b w:val="0"/>
                <w:bCs w:val="0"/>
                <w:color w:val="000000"/>
                <w:kern w:val="0"/>
                <w:sz w:val="20"/>
                <w:szCs w:val="20"/>
                <w:lang w:val="en-US" w:eastAsia="zh-CN" w:bidi="ar-SA"/>
              </w:rPr>
              <w:t xml:space="preserve">Hanli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9" w:hRule="atLeast"/>
        </w:trPr>
        <w:tc>
          <w:tcPr>
            <w:tcW w:w="1060" w:type="dxa"/>
            <w:vAlign w:val="center"/>
          </w:tcPr>
          <w:p>
            <w:pPr>
              <w:widowControl/>
              <w:jc w:val="center"/>
              <w:rPr>
                <w:rFonts w:hint="default"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15</w:t>
            </w:r>
          </w:p>
        </w:tc>
        <w:tc>
          <w:tcPr>
            <w:tcW w:w="2065" w:type="dxa"/>
            <w:vAlign w:val="center"/>
          </w:tcPr>
          <w:p>
            <w:pPr>
              <w:pStyle w:val="13"/>
              <w:pBdr>
                <w:bottom w:val="none" w:color="auto" w:sz="0" w:space="0"/>
              </w:pBdr>
              <w:tabs>
                <w:tab w:val="clear" w:pos="4153"/>
                <w:tab w:val="clear" w:pos="8306"/>
              </w:tabs>
              <w:snapToGrid/>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Machine net weight</w:t>
            </w:r>
          </w:p>
        </w:tc>
        <w:tc>
          <w:tcPr>
            <w:tcW w:w="2430"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14600kgs</w:t>
            </w:r>
          </w:p>
        </w:tc>
        <w:tc>
          <w:tcPr>
            <w:tcW w:w="1051"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Gross weight</w:t>
            </w:r>
          </w:p>
        </w:tc>
        <w:tc>
          <w:tcPr>
            <w:tcW w:w="3632"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15000kgs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060" w:type="dxa"/>
            <w:vAlign w:val="center"/>
          </w:tcPr>
          <w:p>
            <w:pPr>
              <w:widowControl/>
              <w:jc w:val="center"/>
              <w:rPr>
                <w:rFonts w:hint="default" w:ascii="宋体" w:hAnsi="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16</w:t>
            </w:r>
          </w:p>
        </w:tc>
        <w:tc>
          <w:tcPr>
            <w:tcW w:w="2065" w:type="dxa"/>
            <w:vAlign w:val="center"/>
          </w:tcPr>
          <w:p>
            <w:pPr>
              <w:pStyle w:val="13"/>
              <w:pBdr>
                <w:bottom w:val="none" w:color="auto" w:sz="0" w:space="0"/>
              </w:pBdr>
              <w:tabs>
                <w:tab w:val="clear" w:pos="4153"/>
                <w:tab w:val="clear" w:pos="8306"/>
              </w:tabs>
              <w:snapToGrid/>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 xml:space="preserve">Stabilizer </w:t>
            </w:r>
          </w:p>
        </w:tc>
        <w:tc>
          <w:tcPr>
            <w:tcW w:w="2430"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200KVA</w:t>
            </w:r>
          </w:p>
        </w:tc>
        <w:tc>
          <w:tcPr>
            <w:tcW w:w="1051"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1 set</w:t>
            </w:r>
          </w:p>
        </w:tc>
        <w:tc>
          <w:tcPr>
            <w:tcW w:w="3632" w:type="dxa"/>
            <w:vAlign w:val="center"/>
          </w:tcPr>
          <w:p>
            <w:pPr>
              <w:jc w:val="center"/>
              <w:rPr>
                <w:rFonts w:hint="eastAsia" w:ascii="宋体" w:hAnsi="宋体" w:cs="宋体"/>
                <w:b w:val="0"/>
                <w:bCs w:val="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060" w:type="dxa"/>
            <w:vAlign w:val="center"/>
          </w:tcPr>
          <w:p>
            <w:pPr>
              <w:widowControl/>
              <w:jc w:val="center"/>
              <w:rPr>
                <w:rFonts w:hint="default" w:ascii="宋体" w:hAnsi="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17</w:t>
            </w:r>
          </w:p>
        </w:tc>
        <w:tc>
          <w:tcPr>
            <w:tcW w:w="2065" w:type="dxa"/>
            <w:vAlign w:val="center"/>
          </w:tcPr>
          <w:p>
            <w:pPr>
              <w:pStyle w:val="13"/>
              <w:pBdr>
                <w:bottom w:val="none" w:color="auto" w:sz="0" w:space="0"/>
              </w:pBdr>
              <w:tabs>
                <w:tab w:val="clear" w:pos="4153"/>
                <w:tab w:val="clear" w:pos="8306"/>
              </w:tabs>
              <w:snapToGrid/>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 xml:space="preserve">Air compressor </w:t>
            </w:r>
          </w:p>
        </w:tc>
        <w:tc>
          <w:tcPr>
            <w:tcW w:w="2430"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37kw 16bar</w:t>
            </w:r>
          </w:p>
        </w:tc>
        <w:tc>
          <w:tcPr>
            <w:tcW w:w="1051"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 xml:space="preserve">1 set </w:t>
            </w:r>
          </w:p>
        </w:tc>
        <w:tc>
          <w:tcPr>
            <w:tcW w:w="3632"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Optional(unit price is 6600 dollars)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060" w:type="dxa"/>
            <w:vAlign w:val="center"/>
          </w:tcPr>
          <w:p>
            <w:pPr>
              <w:widowControl/>
              <w:jc w:val="center"/>
              <w:rPr>
                <w:rFonts w:hint="default" w:ascii="宋体" w:hAnsi="宋体" w:cs="宋体"/>
                <w:b w:val="0"/>
                <w:bCs w:val="0"/>
                <w:color w:val="000000"/>
                <w:kern w:val="0"/>
                <w:sz w:val="21"/>
                <w:szCs w:val="21"/>
                <w:lang w:val="en-US" w:eastAsia="zh-CN"/>
              </w:rPr>
            </w:pPr>
            <w:r>
              <w:rPr>
                <w:rFonts w:hint="eastAsia" w:ascii="宋体" w:hAnsi="宋体" w:cs="宋体"/>
                <w:b w:val="0"/>
                <w:bCs w:val="0"/>
                <w:color w:val="000000"/>
                <w:kern w:val="0"/>
                <w:sz w:val="21"/>
                <w:szCs w:val="21"/>
                <w:lang w:val="en-US" w:eastAsia="zh-CN"/>
              </w:rPr>
              <w:t>18</w:t>
            </w:r>
          </w:p>
        </w:tc>
        <w:tc>
          <w:tcPr>
            <w:tcW w:w="2065" w:type="dxa"/>
            <w:vAlign w:val="center"/>
          </w:tcPr>
          <w:p>
            <w:pPr>
              <w:pStyle w:val="13"/>
              <w:pBdr>
                <w:bottom w:val="none" w:color="auto" w:sz="0" w:space="0"/>
              </w:pBdr>
              <w:tabs>
                <w:tab w:val="clear" w:pos="4153"/>
                <w:tab w:val="clear" w:pos="8306"/>
              </w:tabs>
              <w:snapToGrid/>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Dust collector</w:t>
            </w:r>
          </w:p>
        </w:tc>
        <w:tc>
          <w:tcPr>
            <w:tcW w:w="2430"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TODC-8B/11KW</w:t>
            </w:r>
            <w:bookmarkStart w:id="6" w:name="_GoBack"/>
            <w:bookmarkEnd w:id="6"/>
          </w:p>
        </w:tc>
        <w:tc>
          <w:tcPr>
            <w:tcW w:w="1051"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1 set</w:t>
            </w:r>
          </w:p>
        </w:tc>
        <w:tc>
          <w:tcPr>
            <w:tcW w:w="3632" w:type="dxa"/>
            <w:vAlign w:val="center"/>
          </w:tcPr>
          <w:p>
            <w:pPr>
              <w:jc w:val="center"/>
              <w:rPr>
                <w:rFonts w:hint="default" w:ascii="宋体" w:hAnsi="宋体" w:cs="宋体"/>
                <w:b w:val="0"/>
                <w:bCs w:val="0"/>
                <w:sz w:val="21"/>
                <w:szCs w:val="21"/>
                <w:lang w:val="en-US" w:eastAsia="zh-CN"/>
              </w:rPr>
            </w:pPr>
            <w:r>
              <w:rPr>
                <w:rFonts w:hint="eastAsia" w:ascii="宋体" w:hAnsi="宋体" w:cs="宋体"/>
                <w:b w:val="0"/>
                <w:bCs w:val="0"/>
                <w:sz w:val="21"/>
                <w:szCs w:val="21"/>
                <w:lang w:val="en-US" w:eastAsia="zh-CN"/>
              </w:rPr>
              <w:t>Optional(unit price 5000 dollars)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trPr>
        <w:tc>
          <w:tcPr>
            <w:tcW w:w="10238" w:type="dxa"/>
            <w:gridSpan w:val="5"/>
            <w:tcBorders>
              <w:bottom w:val="single" w:color="auto" w:sz="12" w:space="0"/>
            </w:tcBorders>
            <w:vAlign w:val="center"/>
          </w:tcPr>
          <w:p>
            <w:pPr>
              <w:jc w:val="left"/>
              <w:rPr>
                <w:rFonts w:hint="default" w:ascii="等线" w:hAnsi="等线" w:eastAsia="等线" w:cs="等线"/>
                <w:b w:val="0"/>
                <w:bCs w:val="0"/>
                <w:sz w:val="20"/>
                <w:szCs w:val="20"/>
                <w:lang w:val="en-US" w:eastAsia="zh-CN"/>
              </w:rPr>
            </w:pPr>
            <w:r>
              <w:rPr>
                <w:rFonts w:hint="eastAsia" w:ascii="等线" w:hAnsi="等线" w:eastAsia="等线" w:cs="等线"/>
                <w:b w:val="0"/>
                <w:bCs w:val="0"/>
                <w:sz w:val="20"/>
                <w:szCs w:val="20"/>
                <w:lang w:val="en-US" w:eastAsia="zh-CN"/>
              </w:rPr>
              <w:t>Remark</w:t>
            </w:r>
          </w:p>
        </w:tc>
      </w:tr>
    </w:tbl>
    <w:p>
      <w:pPr>
        <w:jc w:val="left"/>
        <w:rPr>
          <w:rFonts w:hint="eastAsia" w:eastAsia="黑体" w:cs="黑体" w:asciiTheme="minorAscii" w:hAnsiTheme="minorAscii"/>
          <w:color w:val="231F20"/>
          <w:kern w:val="0"/>
          <w:sz w:val="44"/>
          <w:szCs w:val="44"/>
          <w:lang w:val="en-US" w:eastAsia="zh-CN" w:bidi="ar"/>
        </w:rPr>
      </w:pPr>
      <w:r>
        <w:rPr>
          <w:rFonts w:hint="eastAsia" w:eastAsia="黑体" w:cs="黑体" w:asciiTheme="minorAscii" w:hAnsiTheme="minorAscii"/>
          <w:color w:val="231F20"/>
          <w:kern w:val="0"/>
          <w:sz w:val="44"/>
          <w:szCs w:val="44"/>
          <w:lang w:val="en-US" w:eastAsia="zh-CN" w:bidi="ar"/>
        </w:rPr>
        <w:t>Sample：</w:t>
      </w:r>
    </w:p>
    <w:p>
      <w:pPr>
        <w:jc w:val="left"/>
        <w:rPr>
          <w:rFonts w:hint="default" w:eastAsia="黑体" w:cs="黑体" w:asciiTheme="minorAscii" w:hAnsiTheme="minorAscii"/>
          <w:color w:val="231F20"/>
          <w:kern w:val="0"/>
          <w:sz w:val="44"/>
          <w:szCs w:val="44"/>
          <w:lang w:val="en-US" w:eastAsia="zh-CN" w:bidi="ar"/>
        </w:rPr>
      </w:pPr>
      <w:r>
        <w:rPr>
          <w:rFonts w:hint="default" w:eastAsia="黑体" w:cs="黑体" w:asciiTheme="minorAscii" w:hAnsiTheme="minorAscii"/>
          <w:color w:val="231F20"/>
          <w:kern w:val="0"/>
          <w:sz w:val="44"/>
          <w:szCs w:val="44"/>
          <w:lang w:val="en-US" w:eastAsia="zh-CN" w:bidi="ar"/>
        </w:rPr>
        <w:drawing>
          <wp:inline distT="0" distB="0" distL="114300" distR="114300">
            <wp:extent cx="5273040" cy="7012305"/>
            <wp:effectExtent l="0" t="0" r="0" b="1333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23"/>
                    <a:stretch>
                      <a:fillRect/>
                    </a:stretch>
                  </pic:blipFill>
                  <pic:spPr>
                    <a:xfrm>
                      <a:off x="0" y="0"/>
                      <a:ext cx="5273040" cy="7012305"/>
                    </a:xfrm>
                    <a:prstGeom prst="rect">
                      <a:avLst/>
                    </a:prstGeom>
                  </pic:spPr>
                </pic:pic>
              </a:graphicData>
            </a:graphic>
          </wp:inline>
        </w:drawing>
      </w:r>
    </w:p>
    <w:p>
      <w:pPr>
        <w:jc w:val="right"/>
        <w:rPr>
          <w:rFonts w:hint="default" w:eastAsia="黑体" w:cs="黑体" w:asciiTheme="minorAscii" w:hAnsiTheme="minorAscii"/>
          <w:color w:val="231F20"/>
          <w:kern w:val="0"/>
          <w:sz w:val="44"/>
          <w:szCs w:val="44"/>
          <w:lang w:val="en-US" w:eastAsia="zh-CN" w:bidi="ar"/>
        </w:rPr>
      </w:pPr>
      <w:r>
        <w:rPr>
          <w:rFonts w:hint="default" w:eastAsia="黑体" w:cs="黑体" w:asciiTheme="minorAscii" w:hAnsiTheme="minorAscii"/>
          <w:color w:val="231F20"/>
          <w:kern w:val="0"/>
          <w:sz w:val="44"/>
          <w:szCs w:val="44"/>
          <w:lang w:val="en-US" w:eastAsia="zh-CN" w:bidi="ar"/>
        </w:rPr>
        <w:drawing>
          <wp:inline distT="0" distB="0" distL="114300" distR="114300">
            <wp:extent cx="5269230" cy="6576060"/>
            <wp:effectExtent l="0" t="0" r="3810" b="7620"/>
            <wp:docPr id="2" name="图片 2" descr="546d40ce09cc006e39098624cdad6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46d40ce09cc006e39098624cdad61d"/>
                    <pic:cNvPicPr>
                      <a:picLocks noChangeAspect="1"/>
                    </pic:cNvPicPr>
                  </pic:nvPicPr>
                  <pic:blipFill>
                    <a:blip r:embed="rId24"/>
                    <a:stretch>
                      <a:fillRect/>
                    </a:stretch>
                  </pic:blipFill>
                  <pic:spPr>
                    <a:xfrm>
                      <a:off x="0" y="0"/>
                      <a:ext cx="5269230" cy="6576060"/>
                    </a:xfrm>
                    <a:prstGeom prst="rect">
                      <a:avLst/>
                    </a:prstGeom>
                  </pic:spPr>
                </pic:pic>
              </a:graphicData>
            </a:graphic>
          </wp:inline>
        </w:drawing>
      </w:r>
    </w:p>
    <w:p>
      <w:pPr>
        <w:jc w:val="left"/>
        <w:rPr>
          <w:rFonts w:hint="eastAsia" w:eastAsia="黑体" w:cs="黑体" w:asciiTheme="minorAscii" w:hAnsiTheme="minorAscii"/>
          <w:color w:val="231F20"/>
          <w:kern w:val="0"/>
          <w:sz w:val="44"/>
          <w:szCs w:val="44"/>
          <w:lang w:val="en-US" w:eastAsia="zh-CN" w:bidi="ar"/>
        </w:rPr>
      </w:pPr>
      <w:r>
        <w:rPr>
          <w:rFonts w:hint="eastAsia" w:eastAsia="黑体" w:cs="黑体" w:asciiTheme="minorAscii" w:hAnsiTheme="minorAscii"/>
          <w:color w:val="231F20"/>
          <w:kern w:val="0"/>
          <w:sz w:val="44"/>
          <w:szCs w:val="44"/>
          <w:lang w:val="en-US" w:eastAsia="zh-CN" w:bidi="ar"/>
        </w:rPr>
        <w:t>Cutting Parameter12kw</w:t>
      </w:r>
    </w:p>
    <w:tbl>
      <w:tblPr>
        <w:tblStyle w:val="14"/>
        <w:tblW w:w="1022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7"/>
        <w:gridCol w:w="1343"/>
        <w:gridCol w:w="997"/>
        <w:gridCol w:w="915"/>
        <w:gridCol w:w="1075"/>
        <w:gridCol w:w="1271"/>
        <w:gridCol w:w="1062"/>
        <w:gridCol w:w="1140"/>
        <w:gridCol w:w="11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640" w:type="dxa"/>
            <w:gridSpan w:val="2"/>
            <w:vMerge w:val="restart"/>
            <w:tcBorders>
              <w:top w:val="single" w:color="000000" w:sz="4" w:space="0"/>
              <w:left w:val="single" w:color="000000" w:sz="4" w:space="0"/>
              <w:bottom w:val="single" w:color="000000" w:sz="4" w:space="0"/>
              <w:right w:val="single" w:color="000000" w:sz="4" w:space="0"/>
            </w:tcBorders>
            <w:shd w:val="clear" w:color="auto" w:fill="B7DEE8"/>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激光器型号/fiber laser model</w:t>
            </w:r>
          </w:p>
        </w:tc>
        <w:tc>
          <w:tcPr>
            <w:tcW w:w="1912" w:type="dxa"/>
            <w:gridSpan w:val="2"/>
            <w:vMerge w:val="restart"/>
            <w:tcBorders>
              <w:top w:val="single" w:color="000000" w:sz="4" w:space="0"/>
              <w:left w:val="single" w:color="000000" w:sz="4" w:space="0"/>
              <w:bottom w:val="single" w:color="000000" w:sz="4" w:space="0"/>
              <w:right w:val="single" w:color="000000" w:sz="4" w:space="0"/>
            </w:tcBorders>
            <w:shd w:val="clear" w:color="auto" w:fill="B7DEE8"/>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RFL-12000(100u)</w:t>
            </w:r>
          </w:p>
        </w:tc>
        <w:tc>
          <w:tcPr>
            <w:tcW w:w="2346" w:type="dxa"/>
            <w:gridSpan w:val="2"/>
            <w:vMerge w:val="restart"/>
            <w:tcBorders>
              <w:top w:val="single" w:color="000000" w:sz="4" w:space="0"/>
              <w:left w:val="single" w:color="000000" w:sz="4" w:space="0"/>
              <w:bottom w:val="single" w:color="000000" w:sz="4" w:space="0"/>
              <w:right w:val="single" w:color="000000" w:sz="4" w:space="0"/>
            </w:tcBorders>
            <w:shd w:val="clear" w:color="auto" w:fill="B7DEE8"/>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切割头光学配比/Cutting head optical ratio</w:t>
            </w:r>
          </w:p>
        </w:tc>
        <w:tc>
          <w:tcPr>
            <w:tcW w:w="3331" w:type="dxa"/>
            <w:gridSpan w:val="3"/>
            <w:vMerge w:val="restart"/>
            <w:tcBorders>
              <w:top w:val="single" w:color="000000" w:sz="4" w:space="0"/>
              <w:left w:val="single" w:color="000000" w:sz="4" w:space="0"/>
              <w:bottom w:val="single" w:color="000000" w:sz="4" w:space="0"/>
              <w:right w:val="single" w:color="000000" w:sz="4" w:space="0"/>
            </w:tcBorders>
            <w:shd w:val="clear" w:color="auto" w:fill="B7DEE8"/>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准直/Collimating lensF100/聚焦/focus lens F150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640" w:type="dxa"/>
            <w:gridSpan w:val="2"/>
            <w:vMerge w:val="continue"/>
            <w:tcBorders>
              <w:top w:val="single" w:color="000000" w:sz="4" w:space="0"/>
              <w:left w:val="single" w:color="000000" w:sz="4" w:space="0"/>
              <w:bottom w:val="single" w:color="000000" w:sz="4" w:space="0"/>
              <w:right w:val="single" w:color="000000" w:sz="4" w:space="0"/>
            </w:tcBorders>
            <w:shd w:val="clear" w:color="auto" w:fill="B7DEE8"/>
            <w:noWrap/>
            <w:vAlign w:val="center"/>
          </w:tcPr>
          <w:p>
            <w:pPr>
              <w:jc w:val="both"/>
              <w:rPr>
                <w:rFonts w:hint="eastAsia" w:ascii="宋体" w:hAnsi="宋体" w:eastAsia="宋体" w:cs="宋体"/>
                <w:i w:val="0"/>
                <w:iCs w:val="0"/>
                <w:color w:val="000000"/>
                <w:sz w:val="22"/>
                <w:szCs w:val="22"/>
                <w:u w:val="none"/>
              </w:rPr>
            </w:pPr>
          </w:p>
        </w:tc>
        <w:tc>
          <w:tcPr>
            <w:tcW w:w="1912" w:type="dxa"/>
            <w:gridSpan w:val="2"/>
            <w:vMerge w:val="continue"/>
            <w:tcBorders>
              <w:top w:val="single" w:color="000000" w:sz="4" w:space="0"/>
              <w:left w:val="single" w:color="000000" w:sz="4" w:space="0"/>
              <w:bottom w:val="single" w:color="000000" w:sz="4" w:space="0"/>
              <w:right w:val="single" w:color="000000" w:sz="4" w:space="0"/>
            </w:tcBorders>
            <w:shd w:val="clear" w:color="auto" w:fill="B7DEE8"/>
            <w:noWrap/>
            <w:vAlign w:val="center"/>
          </w:tcPr>
          <w:p>
            <w:pPr>
              <w:jc w:val="both"/>
              <w:rPr>
                <w:rFonts w:hint="eastAsia" w:ascii="宋体" w:hAnsi="宋体" w:eastAsia="宋体" w:cs="宋体"/>
                <w:i w:val="0"/>
                <w:iCs w:val="0"/>
                <w:color w:val="000000"/>
                <w:sz w:val="22"/>
                <w:szCs w:val="22"/>
                <w:u w:val="none"/>
              </w:rPr>
            </w:pPr>
          </w:p>
        </w:tc>
        <w:tc>
          <w:tcPr>
            <w:tcW w:w="2346" w:type="dxa"/>
            <w:gridSpan w:val="2"/>
            <w:vMerge w:val="continue"/>
            <w:tcBorders>
              <w:top w:val="single" w:color="000000" w:sz="4" w:space="0"/>
              <w:left w:val="single" w:color="000000" w:sz="4" w:space="0"/>
              <w:bottom w:val="single" w:color="000000" w:sz="4" w:space="0"/>
              <w:right w:val="single" w:color="000000" w:sz="4" w:space="0"/>
            </w:tcBorders>
            <w:shd w:val="clear" w:color="auto" w:fill="B7DEE8"/>
            <w:noWrap/>
            <w:vAlign w:val="center"/>
          </w:tcPr>
          <w:p>
            <w:pPr>
              <w:jc w:val="both"/>
              <w:rPr>
                <w:rFonts w:hint="eastAsia" w:ascii="宋体" w:hAnsi="宋体" w:eastAsia="宋体" w:cs="宋体"/>
                <w:i w:val="0"/>
                <w:iCs w:val="0"/>
                <w:color w:val="000000"/>
                <w:sz w:val="22"/>
                <w:szCs w:val="22"/>
                <w:u w:val="none"/>
              </w:rPr>
            </w:pPr>
          </w:p>
        </w:tc>
        <w:tc>
          <w:tcPr>
            <w:tcW w:w="3331" w:type="dxa"/>
            <w:gridSpan w:val="3"/>
            <w:vMerge w:val="continue"/>
            <w:tcBorders>
              <w:top w:val="single" w:color="000000" w:sz="4" w:space="0"/>
              <w:left w:val="single" w:color="000000" w:sz="4" w:space="0"/>
              <w:bottom w:val="single" w:color="000000" w:sz="4" w:space="0"/>
              <w:right w:val="single" w:color="000000" w:sz="4" w:space="0"/>
            </w:tcBorders>
            <w:shd w:val="clear" w:color="auto" w:fill="B7DEE8"/>
            <w:noWrap/>
            <w:vAlign w:val="center"/>
          </w:tcPr>
          <w:p>
            <w:pPr>
              <w:jc w:val="both"/>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材料/material</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厚度/thickness [mm]</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速度/speed [m/min]</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功率/power [W]</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气体/assist gas</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气压/pressure [bar]</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喷嘴/nozzle type [mm]</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焦点位置/focus site [mm]</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切割高度/laser head height[mm]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碳钢/carbon steel</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50-60</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w:t>
            </w:r>
            <w:r>
              <w:rPr>
                <w:rFonts w:hint="default" w:ascii="Times New Roman" w:hAnsi="Times New Roman" w:eastAsia="宋体" w:cs="Times New Roman"/>
                <w:i w:val="0"/>
                <w:iCs w:val="0"/>
                <w:color w:val="000000"/>
                <w:kern w:val="0"/>
                <w:sz w:val="22"/>
                <w:szCs w:val="22"/>
                <w:u w:val="none"/>
                <w:lang w:val="en-US" w:eastAsia="zh-CN" w:bidi="ar"/>
              </w:rPr>
              <w:t>₂</w:t>
            </w:r>
            <w:r>
              <w:rPr>
                <w:rFonts w:hint="eastAsia" w:ascii="宋体" w:hAnsi="宋体" w:eastAsia="宋体" w:cs="宋体"/>
                <w:i w:val="0"/>
                <w:iCs w:val="0"/>
                <w:color w:val="000000"/>
                <w:kern w:val="0"/>
                <w:sz w:val="22"/>
                <w:szCs w:val="22"/>
                <w:u w:val="none"/>
                <w:lang w:val="en-US" w:eastAsia="zh-CN" w:bidi="ar"/>
              </w:rPr>
              <w:t>/Air</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35-40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碳钢/carbon steel</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w:t>
            </w:r>
            <w:r>
              <w:rPr>
                <w:rFonts w:hint="default" w:ascii="Times New Roman" w:hAnsi="Times New Roman" w:eastAsia="宋体" w:cs="Times New Roman"/>
                <w:i w:val="0"/>
                <w:iCs w:val="0"/>
                <w:color w:val="000000"/>
                <w:kern w:val="0"/>
                <w:sz w:val="22"/>
                <w:szCs w:val="22"/>
                <w:u w:val="none"/>
                <w:lang w:val="en-US" w:eastAsia="zh-CN" w:bidi="ar"/>
              </w:rPr>
              <w:t>₂</w:t>
            </w:r>
            <w:r>
              <w:rPr>
                <w:rFonts w:hint="eastAsia" w:ascii="宋体" w:hAnsi="宋体" w:eastAsia="宋体" w:cs="宋体"/>
                <w:i w:val="0"/>
                <w:iCs w:val="0"/>
                <w:color w:val="000000"/>
                <w:kern w:val="0"/>
                <w:sz w:val="22"/>
                <w:szCs w:val="22"/>
                <w:u w:val="none"/>
                <w:lang w:val="en-US" w:eastAsia="zh-CN" w:bidi="ar"/>
              </w:rPr>
              <w:t>正焦</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7500</w:t>
            </w: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1.6-1.8</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9500</w:t>
            </w: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1.3-1.4</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0.7-0.9</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30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0.4-0.5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1.8E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30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0.7-0.8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1.5SP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40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0.25-0.3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1.8E</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+11.5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碳钢/carbon steel</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3-3.5</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Style w:val="41"/>
                <w:lang w:val="en-US" w:eastAsia="zh-CN" w:bidi="ar"/>
              </w:rPr>
              <w:t>O</w:t>
            </w:r>
            <w:r>
              <w:rPr>
                <w:rFonts w:hint="default" w:ascii="Times New Roman" w:hAnsi="Times New Roman" w:eastAsia="宋体" w:cs="Times New Roman"/>
                <w:i w:val="0"/>
                <w:iCs w:val="0"/>
                <w:color w:val="00B050"/>
                <w:kern w:val="0"/>
                <w:sz w:val="22"/>
                <w:szCs w:val="22"/>
                <w:u w:val="none"/>
                <w:lang w:val="en-US" w:eastAsia="zh-CN" w:bidi="ar"/>
              </w:rPr>
              <w:t>₂</w:t>
            </w:r>
            <w:r>
              <w:rPr>
                <w:rStyle w:val="41"/>
                <w:lang w:val="en-US" w:eastAsia="zh-CN" w:bidi="ar"/>
              </w:rPr>
              <w:t>负焦</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1.6SP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B05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3-3.2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1.6SP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B05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2.8-3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1.6SP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B05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20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2-2.3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1.6SP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B05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25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1.1-1.3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1.8SP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B05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30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0.9-1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B05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1.8SP</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B050"/>
                <w:sz w:val="22"/>
                <w:szCs w:val="22"/>
                <w:u w:val="none"/>
              </w:rPr>
            </w:pPr>
            <w:r>
              <w:rPr>
                <w:rFonts w:hint="eastAsia" w:ascii="宋体" w:hAnsi="宋体" w:eastAsia="宋体" w:cs="宋体"/>
                <w:i w:val="0"/>
                <w:iCs w:val="0"/>
                <w:color w:val="00B05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不锈钢/stainless steel </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50-60</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w:t>
            </w:r>
            <w:r>
              <w:rPr>
                <w:rFonts w:hint="default" w:ascii="Times New Roman" w:hAnsi="Times New Roman" w:eastAsia="宋体" w:cs="Times New Roman"/>
                <w:i w:val="0"/>
                <w:iCs w:val="0"/>
                <w:color w:val="000000"/>
                <w:kern w:val="0"/>
                <w:sz w:val="22"/>
                <w:szCs w:val="22"/>
                <w:u w:val="none"/>
                <w:lang w:val="en-US" w:eastAsia="zh-CN" w:bidi="ar"/>
              </w:rPr>
              <w:t>₂</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0.7-0.9</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30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0.25-0.3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+7</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40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0.15-0.2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不锈钢/stainless steel </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50-60</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Air</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16-19</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14-17</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3.5-4</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2.2-2.4</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30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0.3-0.6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铝合金</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45-50</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w:t>
            </w:r>
            <w:r>
              <w:rPr>
                <w:rFonts w:hint="default" w:ascii="Times New Roman" w:hAnsi="Times New Roman" w:eastAsia="宋体" w:cs="Times New Roman"/>
                <w:i w:val="0"/>
                <w:iCs w:val="0"/>
                <w:color w:val="000000"/>
                <w:kern w:val="0"/>
                <w:sz w:val="22"/>
                <w:szCs w:val="22"/>
                <w:u w:val="none"/>
                <w:lang w:val="en-US" w:eastAsia="zh-CN" w:bidi="ar"/>
              </w:rPr>
              <w:t>₂</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0.8-1.2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0.5-0.7</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30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0.25-0.3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+7</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40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0.15-0.2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7.0B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黄铜</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35-45</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w:t>
            </w:r>
            <w:r>
              <w:rPr>
                <w:rFonts w:hint="default" w:ascii="Times New Roman" w:hAnsi="Times New Roman" w:eastAsia="宋体" w:cs="Times New Roman"/>
                <w:i w:val="0"/>
                <w:iCs w:val="0"/>
                <w:color w:val="000000"/>
                <w:kern w:val="0"/>
                <w:sz w:val="22"/>
                <w:szCs w:val="22"/>
                <w:u w:val="none"/>
                <w:lang w:val="en-US" w:eastAsia="zh-CN" w:bidi="ar"/>
              </w:rPr>
              <w:t>₂</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0.8-1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5.0B</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紫铜</w:t>
            </w: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25-30</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w:t>
            </w:r>
            <w:r>
              <w:rPr>
                <w:rFonts w:hint="default" w:ascii="Times New Roman" w:hAnsi="Times New Roman" w:eastAsia="宋体" w:cs="Times New Roman"/>
                <w:i w:val="0"/>
                <w:iCs w:val="0"/>
                <w:color w:val="000000"/>
                <w:kern w:val="0"/>
                <w:sz w:val="22"/>
                <w:szCs w:val="22"/>
                <w:u w:val="none"/>
                <w:lang w:val="en-US" w:eastAsia="zh-CN" w:bidi="ar"/>
              </w:rPr>
              <w:t>₂</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1-1.2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12</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4.0S</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-8</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0229"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备注：表中红标参数为打样参数，在实际加工中受各类因素影响较大，仅适合小批量生产，不推荐大批量生产加工，建议使用更高功率激光器。</w:t>
            </w:r>
          </w:p>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Note: The red marked parameters in the table are proofing parameters, which are greatly affected by various factors in actual processing. They are only suitable for small batch production. Mass production and processing are not recommended. It is recommended to use higher power lasers.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0229"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jc w:val="center"/>
        </w:trPr>
        <w:tc>
          <w:tcPr>
            <w:tcW w:w="10229"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iCs w:val="0"/>
                <w:color w:val="000000"/>
                <w:sz w:val="24"/>
                <w:szCs w:val="24"/>
                <w:u w:val="none"/>
              </w:rPr>
            </w:pPr>
          </w:p>
        </w:tc>
      </w:tr>
    </w:tbl>
    <w:p>
      <w:pPr>
        <w:jc w:val="left"/>
        <w:rPr>
          <w:rFonts w:hint="default" w:eastAsia="黑体" w:cs="黑体" w:asciiTheme="minorAscii" w:hAnsiTheme="minorAscii"/>
          <w:color w:val="231F20"/>
          <w:kern w:val="0"/>
          <w:sz w:val="44"/>
          <w:szCs w:val="44"/>
          <w:lang w:val="en-US" w:eastAsia="zh-CN" w:bidi="ar"/>
        </w:rPr>
      </w:pPr>
    </w:p>
    <w:p>
      <w:pPr>
        <w:jc w:val="left"/>
        <w:rPr>
          <w:rFonts w:hint="eastAsia" w:eastAsia="黑体" w:cs="黑体" w:asciiTheme="minorAscii" w:hAnsiTheme="minorAscii"/>
          <w:color w:val="231F20"/>
          <w:kern w:val="0"/>
          <w:sz w:val="44"/>
          <w:szCs w:val="44"/>
          <w:lang w:val="en-US" w:eastAsia="zh-CN" w:bidi="ar"/>
        </w:rPr>
      </w:pPr>
    </w:p>
    <w:p>
      <w:pPr>
        <w:jc w:val="left"/>
        <w:rPr>
          <w:rFonts w:hint="eastAsia" w:eastAsia="黑体" w:cs="黑体" w:asciiTheme="minorAscii" w:hAnsiTheme="minorAscii"/>
          <w:color w:val="231F20"/>
          <w:kern w:val="0"/>
          <w:sz w:val="44"/>
          <w:szCs w:val="44"/>
          <w:lang w:val="en-US" w:eastAsia="zh-CN" w:bidi="ar"/>
        </w:rPr>
      </w:pPr>
      <w:r>
        <w:rPr>
          <w:rFonts w:hint="eastAsia" w:eastAsia="黑体" w:cs="黑体" w:asciiTheme="minorAscii" w:hAnsiTheme="minorAscii"/>
          <w:color w:val="231F20"/>
          <w:kern w:val="0"/>
          <w:sz w:val="44"/>
          <w:szCs w:val="44"/>
          <w:lang w:val="en-US" w:eastAsia="zh-CN" w:bidi="ar"/>
        </w:rPr>
        <w:t>Using cost 12kw</w:t>
      </w:r>
    </w:p>
    <w:tbl>
      <w:tblPr>
        <w:tblStyle w:val="14"/>
        <w:tblW w:w="111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0"/>
        <w:gridCol w:w="1830"/>
        <w:gridCol w:w="2483"/>
        <w:gridCol w:w="2193"/>
        <w:gridCol w:w="30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jc w:val="center"/>
        </w:trPr>
        <w:tc>
          <w:tcPr>
            <w:tcW w:w="11119" w:type="dxa"/>
            <w:gridSpan w:val="5"/>
            <w:tcBorders>
              <w:top w:val="single" w:color="000000" w:sz="4" w:space="0"/>
              <w:left w:val="single" w:color="000000" w:sz="4" w:space="0"/>
              <w:bottom w:val="single" w:color="000000" w:sz="4" w:space="0"/>
              <w:right w:val="single" w:color="000000" w:sz="4" w:space="0"/>
            </w:tcBorders>
            <w:shd w:val="clear" w:color="auto" w:fill="C6E0B4"/>
            <w:noWrap/>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40"/>
                <w:szCs w:val="40"/>
                <w:u w:val="none"/>
              </w:rPr>
            </w:pPr>
            <w:r>
              <w:rPr>
                <w:rFonts w:hint="eastAsia" w:ascii="宋体" w:hAnsi="宋体" w:eastAsia="宋体" w:cs="宋体"/>
                <w:b/>
                <w:bCs/>
                <w:i w:val="0"/>
                <w:iCs w:val="0"/>
                <w:color w:val="FF0000"/>
                <w:kern w:val="0"/>
                <w:sz w:val="40"/>
                <w:szCs w:val="40"/>
                <w:u w:val="none"/>
                <w:lang w:val="en-US" w:eastAsia="zh-CN" w:bidi="ar"/>
              </w:rPr>
              <w:t>12000W 光纤机使用成本分析 12000W Fiber laser using cost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jc w:val="center"/>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BDD7EE"/>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辅助气体 Assisted gas                 能耗 Consumption</w:t>
            </w:r>
          </w:p>
        </w:tc>
        <w:tc>
          <w:tcPr>
            <w:tcW w:w="2483" w:type="dxa"/>
            <w:tcBorders>
              <w:top w:val="single" w:color="000000" w:sz="4" w:space="0"/>
              <w:left w:val="single" w:color="000000" w:sz="4" w:space="0"/>
              <w:bottom w:val="single" w:color="000000" w:sz="4" w:space="0"/>
              <w:right w:val="single" w:color="000000" w:sz="4" w:space="0"/>
            </w:tcBorders>
            <w:shd w:val="clear" w:color="auto" w:fill="BDD7EE"/>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可选方案一：</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空气切割（用空压机组切割不锈钢板）</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ChooseⅠ:using  air  compressor Group as air supply to cutting Stainless steel</w:t>
            </w:r>
          </w:p>
        </w:tc>
        <w:tc>
          <w:tcPr>
            <w:tcW w:w="2193" w:type="dxa"/>
            <w:tcBorders>
              <w:top w:val="single" w:color="000000" w:sz="4" w:space="0"/>
              <w:left w:val="single" w:color="000000" w:sz="4" w:space="0"/>
              <w:bottom w:val="single" w:color="000000" w:sz="4" w:space="0"/>
              <w:right w:val="single" w:color="000000" w:sz="4" w:space="0"/>
            </w:tcBorders>
            <w:shd w:val="clear" w:color="auto" w:fill="BDD7EE"/>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可选方案二：</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氧气切割（用 O2 切割不锈钢）</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ChooseⅡ:using O2</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Cutting Stainless steel</w:t>
            </w:r>
          </w:p>
        </w:tc>
        <w:tc>
          <w:tcPr>
            <w:tcW w:w="3023" w:type="dxa"/>
            <w:tcBorders>
              <w:top w:val="single" w:color="000000" w:sz="4" w:space="0"/>
              <w:left w:val="single" w:color="000000" w:sz="4" w:space="0"/>
              <w:bottom w:val="single" w:color="000000" w:sz="4" w:space="0"/>
              <w:right w:val="single" w:color="000000" w:sz="4" w:space="0"/>
            </w:tcBorders>
            <w:shd w:val="clear" w:color="auto" w:fill="BDD7EE"/>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可选方案三：</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氮气切割（用 N2 切割不锈钢）</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ChooseⅢ:using N2</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Cutting Stainless steel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590" w:type="dxa"/>
            <w:vMerge w:val="restart"/>
            <w:tcBorders>
              <w:top w:val="single" w:color="000000" w:sz="4" w:space="0"/>
              <w:left w:val="single" w:color="000000" w:sz="4" w:space="0"/>
              <w:bottom w:val="single" w:color="000000" w:sz="4" w:space="0"/>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 力 消 耗Power Consumption</w:t>
            </w:r>
          </w:p>
        </w:tc>
        <w:tc>
          <w:tcPr>
            <w:tcW w:w="1830" w:type="dxa"/>
            <w:tcBorders>
              <w:top w:val="nil"/>
              <w:left w:val="single" w:color="000000" w:sz="4" w:space="0"/>
              <w:bottom w:val="single" w:color="000000" w:sz="4" w:space="0"/>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激光器</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Laser module</w:t>
            </w:r>
          </w:p>
        </w:tc>
        <w:tc>
          <w:tcPr>
            <w:tcW w:w="2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36kw</w:t>
            </w:r>
          </w:p>
        </w:tc>
        <w:tc>
          <w:tcPr>
            <w:tcW w:w="2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36kw</w:t>
            </w:r>
          </w:p>
        </w:tc>
        <w:tc>
          <w:tcPr>
            <w:tcW w:w="3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C6E0B4"/>
            <w:vAlign w:val="center"/>
          </w:tcPr>
          <w:p>
            <w:pPr>
              <w:jc w:val="center"/>
              <w:rPr>
                <w:rFonts w:hint="eastAsia" w:ascii="宋体" w:hAnsi="宋体" w:eastAsia="宋体" w:cs="宋体"/>
                <w:i w:val="0"/>
                <w:iCs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冷水机组</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Water Chiller Group</w:t>
            </w:r>
          </w:p>
        </w:tc>
        <w:tc>
          <w:tcPr>
            <w:tcW w:w="248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14kw</w:t>
            </w:r>
          </w:p>
        </w:tc>
        <w:tc>
          <w:tcPr>
            <w:tcW w:w="219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14kw</w:t>
            </w:r>
          </w:p>
        </w:tc>
        <w:tc>
          <w:tcPr>
            <w:tcW w:w="302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jc w:val="center"/>
        </w:trPr>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C6E0B4"/>
            <w:vAlign w:val="center"/>
          </w:tcPr>
          <w:p>
            <w:pPr>
              <w:jc w:val="center"/>
              <w:rPr>
                <w:rFonts w:hint="eastAsia" w:ascii="宋体" w:hAnsi="宋体" w:eastAsia="宋体" w:cs="宋体"/>
                <w:i w:val="0"/>
                <w:iCs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机床主机</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Host Machine</w:t>
            </w:r>
          </w:p>
        </w:tc>
        <w:tc>
          <w:tcPr>
            <w:tcW w:w="2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16kw</w:t>
            </w:r>
          </w:p>
        </w:tc>
        <w:tc>
          <w:tcPr>
            <w:tcW w:w="2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16kw</w:t>
            </w:r>
          </w:p>
        </w:tc>
        <w:tc>
          <w:tcPr>
            <w:tcW w:w="3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5" w:hRule="atLeast"/>
          <w:jc w:val="center"/>
        </w:trPr>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C6E0B4"/>
            <w:vAlign w:val="center"/>
          </w:tcPr>
          <w:p>
            <w:pPr>
              <w:jc w:val="center"/>
              <w:rPr>
                <w:rFonts w:hint="eastAsia" w:ascii="宋体" w:hAnsi="宋体" w:eastAsia="宋体" w:cs="宋体"/>
                <w:i w:val="0"/>
                <w:iCs w:val="0"/>
                <w:color w:val="000000"/>
                <w:sz w:val="24"/>
                <w:szCs w:val="24"/>
                <w:u w:val="none"/>
              </w:rPr>
            </w:pPr>
          </w:p>
        </w:tc>
        <w:tc>
          <w:tcPr>
            <w:tcW w:w="1830" w:type="dxa"/>
            <w:tcBorders>
              <w:top w:val="single" w:color="000000" w:sz="4" w:space="0"/>
              <w:left w:val="single" w:color="000000" w:sz="4" w:space="0"/>
              <w:bottom w:val="nil"/>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除尘设备</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Dust Exhausting Equipment</w:t>
            </w:r>
          </w:p>
        </w:tc>
        <w:tc>
          <w:tcPr>
            <w:tcW w:w="248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5kw</w:t>
            </w:r>
          </w:p>
        </w:tc>
        <w:tc>
          <w:tcPr>
            <w:tcW w:w="219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5kw</w:t>
            </w:r>
          </w:p>
        </w:tc>
        <w:tc>
          <w:tcPr>
            <w:tcW w:w="302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C6E0B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易损件 Quick-wear</w:t>
            </w:r>
            <w:r>
              <w:rPr>
                <w:rFonts w:ascii="Arial" w:hAnsi="Arial" w:eastAsia="宋体" w:cs="Arial"/>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Part</w:t>
            </w:r>
          </w:p>
        </w:tc>
        <w:tc>
          <w:tcPr>
            <w:tcW w:w="2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RMB/h</w:t>
            </w:r>
          </w:p>
        </w:tc>
        <w:tc>
          <w:tcPr>
            <w:tcW w:w="2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RMB/h</w:t>
            </w:r>
          </w:p>
        </w:tc>
        <w:tc>
          <w:tcPr>
            <w:tcW w:w="3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RMB/h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C6E0B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气体消耗 Gas Consumption</w:t>
            </w:r>
          </w:p>
        </w:tc>
        <w:tc>
          <w:tcPr>
            <w:tcW w:w="248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15kw</w:t>
            </w:r>
          </w:p>
        </w:tc>
        <w:tc>
          <w:tcPr>
            <w:tcW w:w="2193" w:type="dxa"/>
            <w:tcBorders>
              <w:top w:val="single" w:color="000000" w:sz="4" w:space="0"/>
              <w:left w:val="single" w:color="000000" w:sz="4" w:space="0"/>
              <w:bottom w:val="single" w:color="000000" w:sz="4" w:space="0"/>
              <w:right w:val="single" w:color="000000" w:sz="4" w:space="0"/>
            </w:tcBorders>
            <w:shd w:val="clear" w:color="auto" w:fill="FCE4D6"/>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约（About）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 RMB/h</w:t>
            </w:r>
          </w:p>
        </w:tc>
        <w:tc>
          <w:tcPr>
            <w:tcW w:w="302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约（About）100 RMB/h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C6E0B4"/>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总电力功率 Total Power</w:t>
            </w:r>
          </w:p>
        </w:tc>
        <w:tc>
          <w:tcPr>
            <w:tcW w:w="2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86 kw</w:t>
            </w:r>
          </w:p>
        </w:tc>
        <w:tc>
          <w:tcPr>
            <w:tcW w:w="21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 kw</w:t>
            </w:r>
          </w:p>
        </w:tc>
        <w:tc>
          <w:tcPr>
            <w:tcW w:w="3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 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平均功率（取 60％切割效率） Average Power Consunption</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(Take 60％Cutting Efficiency)</w:t>
            </w:r>
          </w:p>
        </w:tc>
        <w:tc>
          <w:tcPr>
            <w:tcW w:w="248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86x60</w:t>
            </w:r>
            <w:r>
              <w:rPr>
                <w:rFonts w:hint="eastAsia" w:ascii="宋体" w:hAnsi="宋体" w:eastAsia="宋体" w:cs="宋体"/>
                <w:i w:val="0"/>
                <w:iCs w:val="0"/>
                <w:color w:val="000000"/>
                <w:kern w:val="0"/>
                <w:sz w:val="24"/>
                <w:szCs w:val="24"/>
                <w:u w:val="none"/>
                <w:lang w:val="en-US" w:eastAsia="zh-CN" w:bidi="ar"/>
              </w:rPr>
              <w:t>％</w:t>
            </w:r>
            <w:r>
              <w:rPr>
                <w:rStyle w:val="42"/>
                <w:lang w:val="en-US" w:eastAsia="zh-CN" w:bidi="ar"/>
              </w:rPr>
              <w:t xml:space="preserve">=51.6 </w:t>
            </w:r>
            <w:r>
              <w:rPr>
                <w:rFonts w:hint="default" w:ascii="Times New Roman" w:hAnsi="Times New Roman" w:eastAsia="宋体" w:cs="Times New Roman"/>
                <w:i w:val="0"/>
                <w:iCs w:val="0"/>
                <w:color w:val="000000"/>
                <w:kern w:val="0"/>
                <w:sz w:val="24"/>
                <w:szCs w:val="24"/>
                <w:u w:val="none"/>
                <w:lang w:val="en-US" w:eastAsia="zh-CN" w:bidi="ar"/>
              </w:rPr>
              <w:t>kw</w:t>
            </w:r>
          </w:p>
        </w:tc>
        <w:tc>
          <w:tcPr>
            <w:tcW w:w="219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71x60％=42.6kw</w:t>
            </w:r>
          </w:p>
        </w:tc>
        <w:tc>
          <w:tcPr>
            <w:tcW w:w="3023" w:type="dxa"/>
            <w:tcBorders>
              <w:top w:val="single" w:color="000000" w:sz="4" w:space="0"/>
              <w:left w:val="single" w:color="000000" w:sz="4" w:space="0"/>
              <w:bottom w:val="single" w:color="000000" w:sz="4" w:space="0"/>
              <w:right w:val="single" w:color="000000" w:sz="4" w:space="0"/>
            </w:tcBorders>
            <w:shd w:val="clear" w:color="auto" w:fill="FCE4D6"/>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71x60％=42.6kw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C6E0B4"/>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总运行成本 All Cost</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 1RMB/kwh)</w:t>
            </w:r>
          </w:p>
        </w:tc>
        <w:tc>
          <w:tcPr>
            <w:tcW w:w="24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51.6+2.5=54.1 RMB/h</w:t>
            </w:r>
          </w:p>
        </w:tc>
        <w:tc>
          <w:tcPr>
            <w:tcW w:w="21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42.6+2.5+25=70.1 RMB/h</w:t>
            </w:r>
          </w:p>
        </w:tc>
        <w:tc>
          <w:tcPr>
            <w:tcW w:w="30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42.6+2.5+100=145.1 RMB/h</w:t>
            </w:r>
          </w:p>
        </w:tc>
      </w:tr>
    </w:tbl>
    <w:p>
      <w:pPr>
        <w:jc w:val="left"/>
        <w:rPr>
          <w:rFonts w:hint="eastAsia" w:eastAsia="黑体" w:cs="黑体" w:asciiTheme="minorAscii" w:hAnsiTheme="minorAscii"/>
          <w:color w:val="231F20"/>
          <w:kern w:val="0"/>
          <w:sz w:val="44"/>
          <w:szCs w:val="44"/>
          <w:lang w:val="en-US" w:eastAsia="zh-CN" w:bidi="ar"/>
        </w:rPr>
      </w:pPr>
      <w:r>
        <w:rPr>
          <w:rFonts w:hint="eastAsia" w:eastAsia="黑体" w:cs="黑体" w:asciiTheme="minorAscii" w:hAnsiTheme="minorAscii"/>
          <w:color w:val="231F20"/>
          <w:kern w:val="0"/>
          <w:sz w:val="44"/>
          <w:szCs w:val="44"/>
          <w:lang w:val="en-US" w:eastAsia="zh-CN" w:bidi="ar"/>
        </w:rPr>
        <w:t xml:space="preserve"> </w:t>
      </w:r>
    </w:p>
    <w:p>
      <w:pPr>
        <w:jc w:val="center"/>
        <w:rPr>
          <w:rFonts w:hint="default" w:eastAsia="黑体" w:cs="黑体" w:asciiTheme="minorAscii" w:hAnsiTheme="minorAscii"/>
          <w:color w:val="231F20"/>
          <w:kern w:val="0"/>
          <w:sz w:val="44"/>
          <w:szCs w:val="44"/>
          <w:lang w:val="en-US" w:eastAsia="zh-CN" w:bidi="ar"/>
        </w:rPr>
      </w:pPr>
    </w:p>
    <w:p>
      <w:pPr>
        <w:jc w:val="left"/>
        <w:rPr>
          <w:rFonts w:ascii="Times New Roman" w:hAnsi="Times New Roman" w:cs="Times New Roman"/>
          <w:color w:val="000000"/>
          <w:sz w:val="36"/>
          <w:szCs w:val="36"/>
        </w:rPr>
      </w:pPr>
      <w:r>
        <w:rPr>
          <w:rFonts w:hint="default" w:eastAsia="黑体" w:cs="黑体" w:asciiTheme="minorAscii" w:hAnsiTheme="minorAscii"/>
          <w:color w:val="231F20"/>
          <w:kern w:val="0"/>
          <w:sz w:val="72"/>
          <w:szCs w:val="72"/>
          <w:lang w:val="en-US" w:eastAsia="zh-CN" w:bidi="ar"/>
        </w:rPr>
        <w:t>Ⅷ、After Sale Service</w:t>
      </w:r>
      <w:r>
        <w:rPr>
          <w:rFonts w:hint="eastAsia" w:ascii="黑体" w:hAnsi="宋体" w:eastAsia="黑体" w:cs="黑体"/>
          <w:color w:val="231F20"/>
          <w:kern w:val="0"/>
          <w:sz w:val="44"/>
          <w:szCs w:val="44"/>
          <w:lang w:val="en-US" w:eastAsia="zh-CN" w:bidi="ar"/>
        </w:rPr>
        <w:t xml:space="preserve"> </w:t>
      </w:r>
    </w:p>
    <w:tbl>
      <w:tblPr>
        <w:tblStyle w:val="15"/>
        <w:tblpPr w:leftFromText="180" w:rightFromText="180" w:vertAnchor="text" w:horzAnchor="page" w:tblpX="669" w:tblpY="79"/>
        <w:tblOverlap w:val="never"/>
        <w:tblW w:w="27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7D7D7"/>
        <w:tblLayout w:type="fixed"/>
        <w:tblCellMar>
          <w:top w:w="0" w:type="dxa"/>
          <w:left w:w="108" w:type="dxa"/>
          <w:bottom w:w="0" w:type="dxa"/>
          <w:right w:w="108" w:type="dxa"/>
        </w:tblCellMar>
      </w:tblPr>
      <w:tblGrid>
        <w:gridCol w:w="2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7D7D7"/>
          <w:tblCellMar>
            <w:top w:w="0" w:type="dxa"/>
            <w:left w:w="108" w:type="dxa"/>
            <w:bottom w:w="0" w:type="dxa"/>
            <w:right w:w="108" w:type="dxa"/>
          </w:tblCellMar>
        </w:tblPrEx>
        <w:tc>
          <w:tcPr>
            <w:tcW w:w="2756" w:type="dxa"/>
            <w:shd w:val="clear" w:color="auto" w:fill="A4A4A4"/>
          </w:tcPr>
          <w:p>
            <w:pPr>
              <w:jc w:val="left"/>
              <w:rPr>
                <w:rFonts w:ascii="Times New Roman" w:hAnsi="Times New Roman" w:cs="Times New Roman"/>
                <w:color w:val="FFFFFF"/>
                <w:sz w:val="30"/>
                <w:szCs w:val="30"/>
              </w:rPr>
            </w:pPr>
            <w:r>
              <w:rPr>
                <w:rFonts w:ascii="Times New Roman" w:hAnsi="Times New Roman" w:cs="Times New Roman"/>
                <w:color w:val="FFFFFF"/>
                <w:sz w:val="28"/>
                <w:szCs w:val="28"/>
              </w:rPr>
              <w:t>Technology support</w:t>
            </w:r>
          </w:p>
        </w:tc>
      </w:tr>
    </w:tbl>
    <w:p>
      <w:pPr>
        <w:jc w:val="both"/>
        <w:rPr>
          <w:rFonts w:hint="eastAsia" w:ascii="Times New Roman" w:hAnsi="Times New Roman" w:cs="Times New Roman"/>
          <w:color w:val="000000"/>
          <w:szCs w:val="21"/>
        </w:rPr>
      </w:pPr>
      <w:r>
        <w:rPr>
          <w:rFonts w:ascii="Times New Roman" w:hAnsi="Times New Roman" w:cs="Times New Roman"/>
          <w:color w:val="000000"/>
          <w:szCs w:val="21"/>
        </w:rPr>
        <w:t>We will send our engineer to the customers’ place to help install,test the machine,and to train the customers’ technicians ,our engineer will</w:t>
      </w:r>
      <w:r>
        <w:rPr>
          <w:rFonts w:hint="eastAsia" w:ascii="Times New Roman" w:hAnsi="Times New Roman" w:cs="Times New Roman"/>
          <w:color w:val="000000"/>
          <w:szCs w:val="21"/>
        </w:rPr>
        <w:t xml:space="preserve"> </w:t>
      </w:r>
      <w:r>
        <w:rPr>
          <w:rFonts w:ascii="Times New Roman" w:hAnsi="Times New Roman" w:cs="Times New Roman"/>
          <w:color w:val="000000"/>
          <w:szCs w:val="21"/>
        </w:rPr>
        <w:t>stay at customers’</w:t>
      </w:r>
      <w:r>
        <w:rPr>
          <w:rFonts w:hint="eastAsia" w:ascii="Times New Roman" w:hAnsi="Times New Roman" w:cs="Times New Roman"/>
          <w:color w:val="000000"/>
          <w:szCs w:val="21"/>
          <w:lang w:val="en-US" w:eastAsia="zh-CN"/>
        </w:rPr>
        <w:t xml:space="preserve"> </w:t>
      </w:r>
      <w:r>
        <w:rPr>
          <w:rFonts w:ascii="Times New Roman" w:hAnsi="Times New Roman" w:cs="Times New Roman"/>
          <w:color w:val="000000"/>
          <w:szCs w:val="21"/>
        </w:rPr>
        <w:t>place for 5-7 days,customers should pay the round-trip ai</w:t>
      </w:r>
      <w:r>
        <w:rPr>
          <w:rFonts w:ascii="Times New Roman" w:hAnsi="Times New Roman" w:eastAsia="MS Mincho" w:cs="Times New Roman"/>
          <w:color w:val="000000"/>
          <w:szCs w:val="21"/>
          <w:lang w:eastAsia="ja-JP"/>
        </w:rPr>
        <w:t>r tickets</w:t>
      </w:r>
      <w:r>
        <w:rPr>
          <w:rFonts w:ascii="Times New Roman" w:hAnsi="Times New Roman" w:cs="Times New Roman"/>
          <w:color w:val="000000"/>
          <w:szCs w:val="21"/>
        </w:rPr>
        <w:t>/hotels/food fees</w:t>
      </w:r>
      <w:r>
        <w:rPr>
          <w:rFonts w:hint="eastAsia" w:ascii="Times New Roman" w:hAnsi="Times New Roman" w:cs="Times New Roman"/>
          <w:color w:val="000000"/>
          <w:szCs w:val="21"/>
        </w:rPr>
        <w:t>/visa fee</w:t>
      </w:r>
      <w:r>
        <w:rPr>
          <w:rFonts w:ascii="Times New Roman" w:hAnsi="Times New Roman" w:cs="Times New Roman"/>
          <w:color w:val="000000"/>
          <w:szCs w:val="21"/>
        </w:rPr>
        <w:t xml:space="preserve"> for our engineer.</w:t>
      </w:r>
      <w:r>
        <w:rPr>
          <w:rFonts w:hint="eastAsia" w:ascii="Times New Roman" w:hAnsi="Times New Roman" w:cs="Times New Roman"/>
          <w:color w:val="000000"/>
          <w:szCs w:val="21"/>
        </w:rPr>
        <w:t xml:space="preserve"> Training fee is </w:t>
      </w:r>
      <w:r>
        <w:rPr>
          <w:rFonts w:hint="eastAsia" w:ascii="Times New Roman" w:hAnsi="Times New Roman" w:cs="Times New Roman"/>
          <w:color w:val="000000"/>
          <w:szCs w:val="21"/>
          <w:lang w:val="en-US" w:eastAsia="zh-CN"/>
        </w:rPr>
        <w:t xml:space="preserve">              </w:t>
      </w:r>
      <w:r>
        <w:rPr>
          <w:rFonts w:hint="eastAsia" w:ascii="Times New Roman" w:hAnsi="Times New Roman" w:cs="Times New Roman"/>
          <w:color w:val="000000"/>
          <w:szCs w:val="21"/>
        </w:rPr>
        <w:t>100 USD each day.</w:t>
      </w:r>
    </w:p>
    <w:p>
      <w:pPr>
        <w:jc w:val="left"/>
        <w:rPr>
          <w:rFonts w:hint="eastAsia" w:ascii="Times New Roman" w:hAnsi="Times New Roman" w:cs="Times New Roman"/>
          <w:color w:val="000000"/>
          <w:szCs w:val="21"/>
        </w:rPr>
      </w:pPr>
    </w:p>
    <w:tbl>
      <w:tblPr>
        <w:tblStyle w:val="15"/>
        <w:tblpPr w:leftFromText="180" w:rightFromText="180" w:vertAnchor="text" w:horzAnchor="page" w:tblpX="669" w:tblpY="79"/>
        <w:tblOverlap w:val="never"/>
        <w:tblW w:w="27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7D7D7"/>
        <w:tblLayout w:type="fixed"/>
        <w:tblCellMar>
          <w:top w:w="0" w:type="dxa"/>
          <w:left w:w="108" w:type="dxa"/>
          <w:bottom w:w="0" w:type="dxa"/>
          <w:right w:w="108" w:type="dxa"/>
        </w:tblCellMar>
      </w:tblPr>
      <w:tblGrid>
        <w:gridCol w:w="2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7D7D7"/>
        </w:tblPrEx>
        <w:tc>
          <w:tcPr>
            <w:tcW w:w="2756" w:type="dxa"/>
            <w:shd w:val="clear" w:color="auto" w:fill="A4A4A4"/>
          </w:tcPr>
          <w:p>
            <w:pPr>
              <w:jc w:val="left"/>
              <w:rPr>
                <w:rFonts w:ascii="Times New Roman" w:hAnsi="Times New Roman" w:cs="Times New Roman"/>
                <w:color w:val="FFFFFF"/>
                <w:sz w:val="30"/>
                <w:szCs w:val="30"/>
              </w:rPr>
            </w:pPr>
            <w:r>
              <w:rPr>
                <w:rFonts w:ascii="Times New Roman" w:hAnsi="Times New Roman" w:cs="Times New Roman"/>
                <w:color w:val="FFFFFF"/>
                <w:sz w:val="28"/>
                <w:szCs w:val="28"/>
              </w:rPr>
              <w:t>Exhibition support</w:t>
            </w:r>
          </w:p>
        </w:tc>
      </w:tr>
    </w:tbl>
    <w:p>
      <w:pPr>
        <w:jc w:val="left"/>
        <w:rPr>
          <w:rFonts w:ascii="Times New Roman" w:hAnsi="Times New Roman" w:cs="Times New Roman"/>
          <w:color w:val="000000"/>
          <w:szCs w:val="21"/>
        </w:rPr>
      </w:pPr>
      <w:r>
        <w:rPr>
          <w:rFonts w:ascii="Times New Roman" w:hAnsi="Times New Roman" w:cs="Times New Roman"/>
          <w:color w:val="000000"/>
          <w:szCs w:val="21"/>
        </w:rPr>
        <w:t>If our agents need technical support at their show,our engineer will go to your show and work together,customers should pay the</w:t>
      </w:r>
    </w:p>
    <w:p>
      <w:pPr>
        <w:jc w:val="left"/>
        <w:rPr>
          <w:rFonts w:hint="eastAsia" w:ascii="Times New Roman" w:hAnsi="Times New Roman" w:cs="Times New Roman"/>
          <w:color w:val="000000"/>
          <w:szCs w:val="21"/>
        </w:rPr>
      </w:pPr>
      <w:r>
        <w:rPr>
          <w:rFonts w:ascii="Times New Roman" w:hAnsi="Times New Roman" w:cs="Times New Roman"/>
          <w:color w:val="000000"/>
          <w:szCs w:val="21"/>
        </w:rPr>
        <w:t>round-trip ai</w:t>
      </w:r>
      <w:r>
        <w:rPr>
          <w:rFonts w:ascii="Times New Roman" w:hAnsi="Times New Roman" w:eastAsia="MS Mincho" w:cs="Times New Roman"/>
          <w:color w:val="000000"/>
          <w:szCs w:val="21"/>
          <w:lang w:eastAsia="ja-JP"/>
        </w:rPr>
        <w:t>r tickets</w:t>
      </w:r>
      <w:r>
        <w:rPr>
          <w:rFonts w:ascii="Times New Roman" w:hAnsi="Times New Roman" w:cs="Times New Roman"/>
          <w:color w:val="000000"/>
          <w:szCs w:val="21"/>
        </w:rPr>
        <w:t>/hotels/food fees</w:t>
      </w:r>
      <w:r>
        <w:rPr>
          <w:rFonts w:hint="eastAsia" w:ascii="Times New Roman" w:hAnsi="Times New Roman" w:cs="Times New Roman"/>
          <w:color w:val="000000"/>
          <w:szCs w:val="21"/>
        </w:rPr>
        <w:t>/ visa fee/ technical support fee 100 USD each day.</w:t>
      </w:r>
    </w:p>
    <w:p>
      <w:pPr>
        <w:jc w:val="left"/>
        <w:rPr>
          <w:rFonts w:hint="eastAsia" w:ascii="Times New Roman" w:hAnsi="Times New Roman" w:cs="Times New Roman"/>
          <w:color w:val="000000"/>
          <w:szCs w:val="21"/>
        </w:rPr>
      </w:pPr>
    </w:p>
    <w:tbl>
      <w:tblPr>
        <w:tblStyle w:val="15"/>
        <w:tblpPr w:leftFromText="180" w:rightFromText="180" w:vertAnchor="text" w:horzAnchor="page" w:tblpX="669" w:tblpY="79"/>
        <w:tblOverlap w:val="never"/>
        <w:tblW w:w="31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7D7D7"/>
        <w:tblLayout w:type="fixed"/>
        <w:tblCellMar>
          <w:top w:w="0" w:type="dxa"/>
          <w:left w:w="108" w:type="dxa"/>
          <w:bottom w:w="0" w:type="dxa"/>
          <w:right w:w="108" w:type="dxa"/>
        </w:tblCellMar>
      </w:tblPr>
      <w:tblGrid>
        <w:gridCol w:w="3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7D7D7"/>
        </w:tblPrEx>
        <w:tc>
          <w:tcPr>
            <w:tcW w:w="3104" w:type="dxa"/>
            <w:shd w:val="clear" w:color="auto" w:fill="A4A4A4"/>
          </w:tcPr>
          <w:p>
            <w:pPr>
              <w:jc w:val="left"/>
              <w:rPr>
                <w:rFonts w:ascii="Times New Roman" w:hAnsi="Times New Roman" w:cs="Times New Roman"/>
                <w:color w:val="FFFFFF"/>
                <w:sz w:val="30"/>
                <w:szCs w:val="30"/>
              </w:rPr>
            </w:pPr>
            <w:r>
              <w:rPr>
                <w:rFonts w:ascii="Times New Roman" w:hAnsi="Times New Roman" w:cs="Times New Roman"/>
                <w:color w:val="FFFFFF"/>
                <w:sz w:val="28"/>
                <w:szCs w:val="28"/>
              </w:rPr>
              <w:t xml:space="preserve">24hours online </w:t>
            </w:r>
            <w:r>
              <w:rPr>
                <w:rFonts w:ascii="Times New Roman" w:hAnsi="Times New Roman" w:cs="Times New Roman"/>
                <w:b/>
                <w:bCs/>
                <w:color w:val="FFFFFF"/>
                <w:sz w:val="28"/>
                <w:szCs w:val="28"/>
              </w:rPr>
              <w:t>s</w:t>
            </w:r>
            <w:r>
              <w:rPr>
                <w:rFonts w:ascii="Times New Roman" w:hAnsi="Times New Roman" w:cs="Times New Roman"/>
                <w:color w:val="FFFFFF"/>
                <w:sz w:val="28"/>
                <w:szCs w:val="28"/>
              </w:rPr>
              <w:t>ervice</w:t>
            </w:r>
          </w:p>
        </w:tc>
      </w:tr>
    </w:tbl>
    <w:p>
      <w:pPr>
        <w:jc w:val="left"/>
        <w:rPr>
          <w:rFonts w:ascii="Times New Roman" w:hAnsi="Times New Roman" w:cs="Times New Roman"/>
          <w:color w:val="000000"/>
          <w:szCs w:val="21"/>
        </w:rPr>
      </w:pPr>
      <w:r>
        <w:rPr>
          <w:rFonts w:ascii="Times New Roman" w:hAnsi="Times New Roman" w:cs="Times New Roman"/>
          <w:color w:val="000000"/>
          <w:szCs w:val="21"/>
        </w:rPr>
        <w:t>The customers’ technicians can keep in touch with our engineer at any time,through wechat/whatsapp/mobile phone or email,our engineer will help to solve your problems as soon as possible.</w:t>
      </w:r>
    </w:p>
    <w:p>
      <w:pPr>
        <w:widowControl/>
        <w:jc w:val="left"/>
        <w:rPr>
          <w:b/>
          <w:bCs/>
          <w:color w:val="FF0000"/>
          <w:sz w:val="24"/>
          <w:szCs w:val="24"/>
        </w:rPr>
      </w:pPr>
    </w:p>
    <w:p>
      <w:pPr>
        <w:shd w:val="clear" w:fill="92D050"/>
        <w:jc w:val="both"/>
        <w:rPr>
          <w:rFonts w:hint="eastAsia" w:ascii="Times New Roman" w:hAnsi="Times New Roman" w:cs="Times New Roman"/>
          <w:b/>
          <w:bCs/>
          <w:color w:val="000000" w:themeColor="text1"/>
          <w:kern w:val="2"/>
          <w:sz w:val="32"/>
          <w:szCs w:val="32"/>
          <w:lang w:val="en-US" w:eastAsia="zh-CN" w:bidi="ar-SA"/>
          <w14:textFill>
            <w14:solidFill>
              <w14:schemeClr w14:val="tx1"/>
            </w14:solidFill>
          </w14:textFill>
        </w:rPr>
      </w:pPr>
      <w:r>
        <w:rPr>
          <w:rFonts w:hint="eastAsia" w:ascii="Times New Roman" w:hAnsi="Times New Roman" w:cs="Times New Roman"/>
          <w:b/>
          <w:bCs/>
          <w:color w:val="000000" w:themeColor="text1"/>
          <w:kern w:val="2"/>
          <w:sz w:val="32"/>
          <w:szCs w:val="32"/>
          <w:lang w:val="en-US" w:eastAsia="zh-CN" w:bidi="ar-SA"/>
          <w14:textFill>
            <w14:solidFill>
              <w14:schemeClr w14:val="tx1"/>
            </w14:solidFill>
          </w14:textFill>
        </w:rPr>
        <w:t>THANK YOU FOR YOUR ATTENTION</w:t>
      </w:r>
    </w:p>
    <w:p>
      <w:pPr>
        <w:shd w:val="clear"/>
        <w:jc w:val="both"/>
        <w:rPr>
          <w:rFonts w:hint="eastAsia" w:ascii="Times New Roman" w:hAnsi="Times New Roman" w:cs="Times New Roman"/>
          <w:b/>
          <w:bCs/>
          <w:color w:val="000000" w:themeColor="text1"/>
          <w:kern w:val="2"/>
          <w:sz w:val="32"/>
          <w:szCs w:val="32"/>
          <w:lang w:val="en-US" w:eastAsia="zh-CN" w:bidi="ar-SA"/>
          <w14:textFill>
            <w14:solidFill>
              <w14:schemeClr w14:val="tx1"/>
            </w14:solidFill>
          </w14:textFill>
        </w:rPr>
      </w:pPr>
      <w:r>
        <w:rPr>
          <w:rFonts w:hint="eastAsia" w:ascii="Times New Roman" w:hAnsi="Times New Roman" w:cs="Times New Roman"/>
          <w:b/>
          <w:bCs/>
          <w:color w:val="000000" w:themeColor="text1"/>
          <w:kern w:val="2"/>
          <w:sz w:val="32"/>
          <w:szCs w:val="32"/>
          <w:lang w:val="en-US" w:eastAsia="zh-CN" w:bidi="ar-SA"/>
          <w14:textFill>
            <w14:solidFill>
              <w14:schemeClr w14:val="tx1"/>
            </w14:solidFill>
          </w14:textFill>
        </w:rPr>
        <w:t xml:space="preserve"> </w:t>
      </w:r>
    </w:p>
    <w:p>
      <w:pPr>
        <w:shd w:val="clear" w:fill="7030A0"/>
        <w:jc w:val="right"/>
        <w:rPr>
          <w:rFonts w:hint="eastAsia" w:ascii="Times New Roman" w:hAnsi="Times New Roman" w:cs="Times New Roman"/>
          <w:b/>
          <w:bCs/>
          <w:color w:val="000000" w:themeColor="text1"/>
          <w:kern w:val="2"/>
          <w:sz w:val="32"/>
          <w:szCs w:val="32"/>
          <w:shd w:val="clear" w:fill="7030A0"/>
          <w:lang w:val="en-US" w:eastAsia="zh-CN" w:bidi="ar-SA"/>
          <w14:textFill>
            <w14:solidFill>
              <w14:schemeClr w14:val="tx1"/>
            </w14:solidFill>
          </w14:textFill>
        </w:rPr>
      </w:pPr>
      <w:r>
        <w:rPr>
          <w:rFonts w:hint="eastAsia" w:ascii="Times New Roman" w:hAnsi="Times New Roman" w:cs="Times New Roman"/>
          <w:b/>
          <w:bCs/>
          <w:color w:val="000000" w:themeColor="text1"/>
          <w:kern w:val="2"/>
          <w:sz w:val="32"/>
          <w:szCs w:val="32"/>
          <w:shd w:val="clear" w:fill="7030A0"/>
          <w:lang w:val="en-US" w:eastAsia="zh-CN" w:bidi="ar-SA"/>
          <w14:textFill>
            <w14:solidFill>
              <w14:schemeClr w14:val="tx1"/>
            </w14:solidFill>
          </w14:textFill>
        </w:rPr>
        <w:t>JINAN HONGNIU MACHINERY EQUIPMENT CO.,LTD</w:t>
      </w:r>
    </w:p>
    <w:p>
      <w:pPr>
        <w:shd w:val="clear"/>
        <w:jc w:val="right"/>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pP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t xml:space="preserve">Any question contact M.s Sophia Liu </w:t>
      </w:r>
    </w:p>
    <w:p>
      <w:pPr>
        <w:shd w:val="clear"/>
        <w:jc w:val="right"/>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pP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t xml:space="preserve">Email: </w:t>
      </w: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fldChar w:fldCharType="begin"/>
      </w: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instrText xml:space="preserve"> HYPERLINK "mailto:sales06@hongniulaser.com" </w:instrText>
      </w: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fldChar w:fldCharType="separate"/>
      </w:r>
      <w:r>
        <w:rPr>
          <w:rStyle w:val="17"/>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t>sales06@hongniulaser.com</w:t>
      </w: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fldChar w:fldCharType="end"/>
      </w:r>
    </w:p>
    <w:p>
      <w:pPr>
        <w:shd w:val="clear"/>
        <w:jc w:val="right"/>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pPr>
      <w:r>
        <w:rPr>
          <w:rFonts w:hint="eastAsia" w:ascii="Times New Roman" w:hAnsi="Times New Roman" w:cs="Times New Roman"/>
          <w:b/>
          <w:bCs/>
          <w:color w:val="000000" w:themeColor="text1"/>
          <w:kern w:val="2"/>
          <w:sz w:val="32"/>
          <w:szCs w:val="32"/>
          <w:highlight w:val="cyan"/>
          <w:shd w:val="clear" w:fill="7030A0"/>
          <w:lang w:val="en-US" w:eastAsia="zh-CN" w:bidi="ar-SA"/>
          <w14:textFill>
            <w14:solidFill>
              <w14:schemeClr w14:val="tx1"/>
            </w14:solidFill>
          </w14:textFill>
        </w:rPr>
        <w:t>Wechat:lasermachine2025</w:t>
      </w:r>
    </w:p>
    <w:p>
      <w:pPr>
        <w:jc w:val="center"/>
        <w:rPr>
          <w:b/>
          <w:bCs/>
          <w:color w:val="FF0000"/>
          <w:sz w:val="24"/>
          <w:szCs w:val="24"/>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auto"/>
    <w:pitch w:val="default"/>
    <w:sig w:usb0="A00002AF" w:usb1="400078FB" w:usb2="00000000" w:usb3="00000000" w:csb0="6000009F" w:csb1="DFD70000"/>
  </w:font>
  <w:font w:name="等线 Light">
    <w:panose1 w:val="02010600030101010101"/>
    <w:charset w:val="86"/>
    <w:family w:val="auto"/>
    <w:pitch w:val="default"/>
    <w:sig w:usb0="A00002BF" w:usb1="38CF7CFA" w:usb2="00000016" w:usb3="00000000" w:csb0="0004000F" w:csb1="00000000"/>
  </w:font>
  <w:font w:name="Adobe 黑体 Std R">
    <w:altName w:val="黑体"/>
    <w:panose1 w:val="020B0400000000000000"/>
    <w:charset w:val="86"/>
    <w:family w:val="auto"/>
    <w:pitch w:val="default"/>
    <w:sig w:usb0="00000000" w:usb1="00000000" w:usb2="00000016" w:usb3="00000000" w:csb0="00060007"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s>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drawing>
        <wp:inline distT="0" distB="0" distL="0" distR="0">
          <wp:extent cx="6550660" cy="3803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550660" cy="380365"/>
                  </a:xfrm>
                  <a:prstGeom prst="rect">
                    <a:avLst/>
                  </a:prstGeom>
                </pic:spPr>
              </pic:pic>
            </a:graphicData>
          </a:graphic>
        </wp:inline>
      </w:drawing>
    </w:r>
  </w:p>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E08CF2"/>
    <w:multiLevelType w:val="singleLevel"/>
    <w:tmpl w:val="B0E08CF2"/>
    <w:lvl w:ilvl="0" w:tentative="0">
      <w:start w:val="2"/>
      <w:numFmt w:val="decimal"/>
      <w:suff w:val="space"/>
      <w:lvlText w:val="%1."/>
      <w:lvlJc w:val="left"/>
    </w:lvl>
  </w:abstractNum>
  <w:abstractNum w:abstractNumId="1">
    <w:nsid w:val="FA00485C"/>
    <w:multiLevelType w:val="singleLevel"/>
    <w:tmpl w:val="FA00485C"/>
    <w:lvl w:ilvl="0" w:tentative="0">
      <w:start w:val="1"/>
      <w:numFmt w:val="bullet"/>
      <w:lvlText w:val=""/>
      <w:lvlJc w:val="left"/>
      <w:pPr>
        <w:ind w:left="420" w:hanging="420"/>
      </w:pPr>
      <w:rPr>
        <w:rFonts w:hint="default" w:ascii="Wingdings" w:hAnsi="Wingdings"/>
      </w:rPr>
    </w:lvl>
  </w:abstractNum>
  <w:abstractNum w:abstractNumId="2">
    <w:nsid w:val="542E2EA8"/>
    <w:multiLevelType w:val="multilevel"/>
    <w:tmpl w:val="542E2EA8"/>
    <w:lvl w:ilvl="0" w:tentative="0">
      <w:start w:val="1"/>
      <w:numFmt w:val="upperRoman"/>
      <w:pStyle w:val="2"/>
      <w:lvlText w:val="第 %1 条"/>
      <w:lvlJc w:val="left"/>
      <w:pPr>
        <w:ind w:left="210" w:firstLine="0"/>
      </w:pPr>
    </w:lvl>
    <w:lvl w:ilvl="1" w:tentative="0">
      <w:start w:val="1"/>
      <w:numFmt w:val="decimalZero"/>
      <w:pStyle w:val="3"/>
      <w:isLgl/>
      <w:lvlText w:val="节 %1.%2"/>
      <w:lvlJc w:val="left"/>
      <w:pPr>
        <w:ind w:left="210" w:firstLine="0"/>
      </w:pPr>
    </w:lvl>
    <w:lvl w:ilvl="2" w:tentative="0">
      <w:start w:val="1"/>
      <w:numFmt w:val="lowerLetter"/>
      <w:pStyle w:val="4"/>
      <w:lvlText w:val="(%3)"/>
      <w:lvlJc w:val="left"/>
      <w:pPr>
        <w:ind w:left="930" w:hanging="432"/>
      </w:pPr>
    </w:lvl>
    <w:lvl w:ilvl="3" w:tentative="0">
      <w:start w:val="1"/>
      <w:numFmt w:val="lowerRoman"/>
      <w:pStyle w:val="5"/>
      <w:lvlText w:val="(%4)"/>
      <w:lvlJc w:val="right"/>
      <w:pPr>
        <w:ind w:left="1074" w:hanging="144"/>
      </w:pPr>
    </w:lvl>
    <w:lvl w:ilvl="4" w:tentative="0">
      <w:start w:val="1"/>
      <w:numFmt w:val="decimal"/>
      <w:pStyle w:val="6"/>
      <w:lvlText w:val="%5)"/>
      <w:lvlJc w:val="left"/>
      <w:pPr>
        <w:ind w:left="1218" w:hanging="432"/>
      </w:pPr>
    </w:lvl>
    <w:lvl w:ilvl="5" w:tentative="0">
      <w:start w:val="1"/>
      <w:numFmt w:val="lowerLetter"/>
      <w:pStyle w:val="7"/>
      <w:lvlText w:val="%6)"/>
      <w:lvlJc w:val="left"/>
      <w:pPr>
        <w:ind w:left="1362" w:hanging="432"/>
      </w:pPr>
    </w:lvl>
    <w:lvl w:ilvl="6" w:tentative="0">
      <w:start w:val="1"/>
      <w:numFmt w:val="lowerRoman"/>
      <w:pStyle w:val="8"/>
      <w:lvlText w:val="%7)"/>
      <w:lvlJc w:val="right"/>
      <w:pPr>
        <w:ind w:left="1506" w:hanging="288"/>
      </w:pPr>
    </w:lvl>
    <w:lvl w:ilvl="7" w:tentative="0">
      <w:start w:val="1"/>
      <w:numFmt w:val="lowerLetter"/>
      <w:pStyle w:val="9"/>
      <w:lvlText w:val="%8."/>
      <w:lvlJc w:val="left"/>
      <w:pPr>
        <w:ind w:left="1650" w:hanging="432"/>
      </w:pPr>
    </w:lvl>
    <w:lvl w:ilvl="8" w:tentative="0">
      <w:start w:val="1"/>
      <w:numFmt w:val="lowerRoman"/>
      <w:pStyle w:val="10"/>
      <w:lvlText w:val="%9."/>
      <w:lvlJc w:val="right"/>
      <w:pPr>
        <w:ind w:left="1794" w:hanging="144"/>
      </w:pPr>
    </w:lvl>
  </w:abstractNum>
  <w:abstractNum w:abstractNumId="3">
    <w:nsid w:val="5D79C4E3"/>
    <w:multiLevelType w:val="singleLevel"/>
    <w:tmpl w:val="5D79C4E3"/>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mYmVhMGQ2YWQwOTc0ZDFkYmVkZTE0NzFkNThlYzIifQ=="/>
    <w:docVar w:name="KSO_WPS_MARK_KEY" w:val="e9b4228c-29fd-4c55-bebe-fb35c93abcf0"/>
  </w:docVars>
  <w:rsids>
    <w:rsidRoot w:val="009A0DB3"/>
    <w:rsid w:val="000A16DE"/>
    <w:rsid w:val="000A5391"/>
    <w:rsid w:val="000B352B"/>
    <w:rsid w:val="001200EC"/>
    <w:rsid w:val="001B1E07"/>
    <w:rsid w:val="001D2FE1"/>
    <w:rsid w:val="00221D76"/>
    <w:rsid w:val="0028483A"/>
    <w:rsid w:val="002A734A"/>
    <w:rsid w:val="002C0A39"/>
    <w:rsid w:val="002E4250"/>
    <w:rsid w:val="0033185B"/>
    <w:rsid w:val="00376335"/>
    <w:rsid w:val="003E3F31"/>
    <w:rsid w:val="00456E46"/>
    <w:rsid w:val="004622AD"/>
    <w:rsid w:val="00487C5B"/>
    <w:rsid w:val="004E3B91"/>
    <w:rsid w:val="005018EC"/>
    <w:rsid w:val="005076D3"/>
    <w:rsid w:val="00544436"/>
    <w:rsid w:val="00561FEB"/>
    <w:rsid w:val="00564B97"/>
    <w:rsid w:val="00591F08"/>
    <w:rsid w:val="0059258C"/>
    <w:rsid w:val="0059559B"/>
    <w:rsid w:val="005A461F"/>
    <w:rsid w:val="005B5A53"/>
    <w:rsid w:val="005C2D9B"/>
    <w:rsid w:val="0061269C"/>
    <w:rsid w:val="006357DA"/>
    <w:rsid w:val="00635F37"/>
    <w:rsid w:val="00657CD9"/>
    <w:rsid w:val="00680C84"/>
    <w:rsid w:val="006A5AF9"/>
    <w:rsid w:val="006D30B6"/>
    <w:rsid w:val="006E33F7"/>
    <w:rsid w:val="0075484F"/>
    <w:rsid w:val="00786321"/>
    <w:rsid w:val="00791CF0"/>
    <w:rsid w:val="007A4D38"/>
    <w:rsid w:val="007C39E0"/>
    <w:rsid w:val="008840B7"/>
    <w:rsid w:val="008E699F"/>
    <w:rsid w:val="008E7701"/>
    <w:rsid w:val="008F53C9"/>
    <w:rsid w:val="009207F8"/>
    <w:rsid w:val="00927190"/>
    <w:rsid w:val="00970A4B"/>
    <w:rsid w:val="009A0DB3"/>
    <w:rsid w:val="009D09C8"/>
    <w:rsid w:val="009E0BD5"/>
    <w:rsid w:val="009E7C2C"/>
    <w:rsid w:val="00A176CE"/>
    <w:rsid w:val="00A55359"/>
    <w:rsid w:val="00A643E2"/>
    <w:rsid w:val="00AF5D6B"/>
    <w:rsid w:val="00B12FD7"/>
    <w:rsid w:val="00B551E5"/>
    <w:rsid w:val="00B72CD9"/>
    <w:rsid w:val="00B91A2F"/>
    <w:rsid w:val="00BB71E9"/>
    <w:rsid w:val="00BE1057"/>
    <w:rsid w:val="00C068A5"/>
    <w:rsid w:val="00C22EFC"/>
    <w:rsid w:val="00C432D8"/>
    <w:rsid w:val="00C8013E"/>
    <w:rsid w:val="00CC270F"/>
    <w:rsid w:val="00DB33EB"/>
    <w:rsid w:val="00DE567C"/>
    <w:rsid w:val="00EE2A94"/>
    <w:rsid w:val="00EE5FE5"/>
    <w:rsid w:val="00F04B3E"/>
    <w:rsid w:val="00F11FD0"/>
    <w:rsid w:val="00F6004D"/>
    <w:rsid w:val="00F97CB3"/>
    <w:rsid w:val="00FD2450"/>
    <w:rsid w:val="00FD3F12"/>
    <w:rsid w:val="00FD4AAA"/>
    <w:rsid w:val="0A8931B6"/>
    <w:rsid w:val="0AC71AA5"/>
    <w:rsid w:val="0B796D65"/>
    <w:rsid w:val="0BF55139"/>
    <w:rsid w:val="0EA862FE"/>
    <w:rsid w:val="0F827C3A"/>
    <w:rsid w:val="10EE771E"/>
    <w:rsid w:val="122E67AF"/>
    <w:rsid w:val="12517CE9"/>
    <w:rsid w:val="13247D3F"/>
    <w:rsid w:val="168F506F"/>
    <w:rsid w:val="198D5B13"/>
    <w:rsid w:val="1BA55FA0"/>
    <w:rsid w:val="1CEE71F1"/>
    <w:rsid w:val="1F8B2AE2"/>
    <w:rsid w:val="23283BED"/>
    <w:rsid w:val="28143E9F"/>
    <w:rsid w:val="2DDC5245"/>
    <w:rsid w:val="2F6954E6"/>
    <w:rsid w:val="2FB96016"/>
    <w:rsid w:val="32AC7124"/>
    <w:rsid w:val="360516B6"/>
    <w:rsid w:val="37EC19AE"/>
    <w:rsid w:val="3A9C4E88"/>
    <w:rsid w:val="3CE579DB"/>
    <w:rsid w:val="3D1A2517"/>
    <w:rsid w:val="3E006920"/>
    <w:rsid w:val="3E4E0257"/>
    <w:rsid w:val="3F7D13F2"/>
    <w:rsid w:val="40762AD0"/>
    <w:rsid w:val="40A11DF6"/>
    <w:rsid w:val="416E5671"/>
    <w:rsid w:val="4185569F"/>
    <w:rsid w:val="461056D6"/>
    <w:rsid w:val="4A630B40"/>
    <w:rsid w:val="4B3E4110"/>
    <w:rsid w:val="4BE70403"/>
    <w:rsid w:val="4FF77B51"/>
    <w:rsid w:val="51431BBD"/>
    <w:rsid w:val="567F3FC1"/>
    <w:rsid w:val="56A15471"/>
    <w:rsid w:val="57C60BE9"/>
    <w:rsid w:val="57E514BE"/>
    <w:rsid w:val="592970CC"/>
    <w:rsid w:val="5AA8507E"/>
    <w:rsid w:val="5BA94058"/>
    <w:rsid w:val="613B6AC3"/>
    <w:rsid w:val="61422672"/>
    <w:rsid w:val="664E52FC"/>
    <w:rsid w:val="6D43286B"/>
    <w:rsid w:val="6DA42D15"/>
    <w:rsid w:val="6DCF7AAD"/>
    <w:rsid w:val="6E204D12"/>
    <w:rsid w:val="6F215FC5"/>
    <w:rsid w:val="710C1CA0"/>
    <w:rsid w:val="71BA0607"/>
    <w:rsid w:val="73417B93"/>
    <w:rsid w:val="76C873D0"/>
    <w:rsid w:val="77AC4FA6"/>
    <w:rsid w:val="7EEC79AC"/>
    <w:rsid w:val="7F850D8A"/>
    <w:rsid w:val="7FB00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numPr>
        <w:ilvl w:val="0"/>
        <w:numId w:val="1"/>
      </w:numPr>
      <w:spacing w:before="340" w:after="330" w:line="578" w:lineRule="auto"/>
      <w:outlineLvl w:val="0"/>
    </w:pPr>
    <w:rPr>
      <w:rFonts w:ascii="Calibri" w:hAnsi="Calibri" w:eastAsia="宋体" w:cs="宋体"/>
      <w:b/>
      <w:bCs/>
      <w:kern w:val="44"/>
      <w:sz w:val="44"/>
      <w:szCs w:val="44"/>
    </w:rPr>
  </w:style>
  <w:style w:type="paragraph" w:styleId="3">
    <w:name w:val="heading 2"/>
    <w:basedOn w:val="1"/>
    <w:next w:val="1"/>
    <w:link w:val="32"/>
    <w:semiHidden/>
    <w:unhideWhenUsed/>
    <w:qFormat/>
    <w:uiPriority w:val="9"/>
    <w:pPr>
      <w:numPr>
        <w:ilvl w:val="1"/>
        <w:numId w:val="1"/>
      </w:numPr>
      <w:spacing w:before="260" w:after="260" w:line="416" w:lineRule="auto"/>
      <w:outlineLvl w:val="1"/>
    </w:pPr>
    <w:rPr>
      <w:rFonts w:ascii="Calibri" w:hAnsi="Calibri" w:eastAsia="宋体" w:cs="宋体"/>
      <w:b/>
      <w:bCs/>
      <w:sz w:val="32"/>
      <w:szCs w:val="32"/>
    </w:rPr>
  </w:style>
  <w:style w:type="paragraph" w:styleId="4">
    <w:name w:val="heading 3"/>
    <w:basedOn w:val="1"/>
    <w:next w:val="1"/>
    <w:link w:val="22"/>
    <w:semiHidden/>
    <w:unhideWhenUsed/>
    <w:qFormat/>
    <w:uiPriority w:val="9"/>
    <w:pPr>
      <w:numPr>
        <w:ilvl w:val="2"/>
        <w:numId w:val="1"/>
      </w:numPr>
      <w:spacing w:before="260" w:after="260" w:line="416" w:lineRule="auto"/>
      <w:outlineLvl w:val="2"/>
    </w:pPr>
    <w:rPr>
      <w:rFonts w:ascii="Calibri" w:hAnsi="Calibri" w:eastAsia="宋体" w:cs="宋体"/>
      <w:b/>
      <w:bCs/>
      <w:sz w:val="32"/>
      <w:szCs w:val="32"/>
    </w:rPr>
  </w:style>
  <w:style w:type="paragraph" w:styleId="5">
    <w:name w:val="heading 4"/>
    <w:basedOn w:val="1"/>
    <w:next w:val="1"/>
    <w:link w:val="23"/>
    <w:semiHidden/>
    <w:unhideWhenUsed/>
    <w:qFormat/>
    <w:uiPriority w:val="9"/>
    <w:pPr>
      <w:numPr>
        <w:ilvl w:val="3"/>
        <w:numId w:val="1"/>
      </w:numPr>
      <w:spacing w:before="280" w:after="290" w:line="376" w:lineRule="auto"/>
      <w:outlineLvl w:val="3"/>
    </w:pPr>
    <w:rPr>
      <w:rFonts w:ascii="Calibri" w:hAnsi="Calibri" w:eastAsia="宋体" w:cs="宋体"/>
      <w:b/>
      <w:bCs/>
      <w:sz w:val="28"/>
      <w:szCs w:val="28"/>
    </w:rPr>
  </w:style>
  <w:style w:type="paragraph" w:styleId="6">
    <w:name w:val="heading 5"/>
    <w:basedOn w:val="1"/>
    <w:next w:val="1"/>
    <w:link w:val="24"/>
    <w:semiHidden/>
    <w:unhideWhenUsed/>
    <w:qFormat/>
    <w:uiPriority w:val="9"/>
    <w:pPr>
      <w:numPr>
        <w:ilvl w:val="4"/>
        <w:numId w:val="1"/>
      </w:numPr>
      <w:spacing w:before="280" w:after="290" w:line="376" w:lineRule="auto"/>
      <w:outlineLvl w:val="4"/>
    </w:pPr>
    <w:rPr>
      <w:rFonts w:ascii="Calibri" w:hAnsi="Calibri" w:eastAsia="宋体" w:cs="宋体"/>
      <w:b/>
      <w:bCs/>
      <w:sz w:val="28"/>
      <w:szCs w:val="28"/>
    </w:rPr>
  </w:style>
  <w:style w:type="paragraph" w:styleId="7">
    <w:name w:val="heading 6"/>
    <w:basedOn w:val="1"/>
    <w:next w:val="1"/>
    <w:link w:val="25"/>
    <w:semiHidden/>
    <w:unhideWhenUsed/>
    <w:qFormat/>
    <w:uiPriority w:val="9"/>
    <w:pPr>
      <w:numPr>
        <w:ilvl w:val="5"/>
        <w:numId w:val="1"/>
      </w:numPr>
      <w:spacing w:before="240" w:after="64" w:line="320" w:lineRule="auto"/>
      <w:outlineLvl w:val="5"/>
    </w:pPr>
    <w:rPr>
      <w:rFonts w:ascii="Calibri" w:hAnsi="Calibri" w:eastAsia="宋体" w:cs="宋体"/>
      <w:b/>
      <w:bCs/>
      <w:sz w:val="24"/>
      <w:szCs w:val="24"/>
    </w:rPr>
  </w:style>
  <w:style w:type="paragraph" w:styleId="8">
    <w:name w:val="heading 7"/>
    <w:basedOn w:val="1"/>
    <w:next w:val="1"/>
    <w:link w:val="26"/>
    <w:qFormat/>
    <w:uiPriority w:val="9"/>
    <w:pPr>
      <w:numPr>
        <w:ilvl w:val="6"/>
        <w:numId w:val="1"/>
      </w:numPr>
      <w:spacing w:before="240" w:after="64" w:line="320" w:lineRule="auto"/>
      <w:outlineLvl w:val="6"/>
    </w:pPr>
    <w:rPr>
      <w:rFonts w:ascii="Calibri" w:hAnsi="Calibri" w:eastAsia="宋体" w:cs="宋体"/>
      <w:b/>
      <w:bCs/>
      <w:sz w:val="24"/>
      <w:szCs w:val="24"/>
    </w:rPr>
  </w:style>
  <w:style w:type="paragraph" w:styleId="9">
    <w:name w:val="heading 8"/>
    <w:basedOn w:val="1"/>
    <w:next w:val="1"/>
    <w:link w:val="27"/>
    <w:qFormat/>
    <w:uiPriority w:val="9"/>
    <w:pPr>
      <w:numPr>
        <w:ilvl w:val="7"/>
        <w:numId w:val="1"/>
      </w:numPr>
      <w:spacing w:before="240" w:after="64" w:line="320" w:lineRule="auto"/>
      <w:outlineLvl w:val="7"/>
    </w:pPr>
    <w:rPr>
      <w:rFonts w:ascii="Calibri" w:hAnsi="Calibri" w:eastAsia="宋体" w:cs="宋体"/>
      <w:sz w:val="24"/>
      <w:szCs w:val="24"/>
    </w:rPr>
  </w:style>
  <w:style w:type="paragraph" w:styleId="10">
    <w:name w:val="heading 9"/>
    <w:basedOn w:val="1"/>
    <w:next w:val="1"/>
    <w:link w:val="28"/>
    <w:qFormat/>
    <w:uiPriority w:val="9"/>
    <w:pPr>
      <w:numPr>
        <w:ilvl w:val="8"/>
        <w:numId w:val="1"/>
      </w:numPr>
      <w:spacing w:before="240" w:after="64" w:line="320" w:lineRule="auto"/>
      <w:outlineLvl w:val="8"/>
    </w:pPr>
    <w:rPr>
      <w:rFonts w:ascii="Calibri" w:hAnsi="Calibri" w:eastAsia="宋体" w:cs="宋体"/>
      <w:szCs w:val="21"/>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Body Text"/>
    <w:basedOn w:val="1"/>
    <w:qFormat/>
    <w:uiPriority w:val="1"/>
    <w:rPr>
      <w:rFonts w:ascii="Calibri" w:hAnsi="Calibri" w:eastAsia="Calibri" w:cs="Calibri"/>
      <w:sz w:val="24"/>
      <w:szCs w:val="24"/>
      <w:lang w:val="en-US" w:eastAsia="en-US" w:bidi="en-US"/>
    </w:rPr>
  </w:style>
  <w:style w:type="paragraph" w:styleId="12">
    <w:name w:val="footer"/>
    <w:basedOn w:val="1"/>
    <w:link w:val="19"/>
    <w:unhideWhenUsed/>
    <w:qFormat/>
    <w:uiPriority w:val="99"/>
    <w:pPr>
      <w:tabs>
        <w:tab w:val="center" w:pos="4153"/>
        <w:tab w:val="right" w:pos="8306"/>
      </w:tabs>
      <w:snapToGrid w:val="0"/>
      <w:jc w:val="left"/>
    </w:pPr>
    <w:rPr>
      <w:sz w:val="18"/>
      <w:szCs w:val="18"/>
    </w:rPr>
  </w:style>
  <w:style w:type="paragraph" w:styleId="13">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table" w:styleId="15">
    <w:name w:val="Table Grid"/>
    <w:basedOn w:val="14"/>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customStyle="1" w:styleId="18">
    <w:name w:val="页眉 字符"/>
    <w:basedOn w:val="16"/>
    <w:link w:val="13"/>
    <w:qFormat/>
    <w:uiPriority w:val="99"/>
    <w:rPr>
      <w:sz w:val="18"/>
      <w:szCs w:val="18"/>
    </w:rPr>
  </w:style>
  <w:style w:type="character" w:customStyle="1" w:styleId="19">
    <w:name w:val="页脚 字符"/>
    <w:basedOn w:val="16"/>
    <w:link w:val="12"/>
    <w:qFormat/>
    <w:uiPriority w:val="99"/>
    <w:rPr>
      <w:sz w:val="18"/>
      <w:szCs w:val="18"/>
    </w:rPr>
  </w:style>
  <w:style w:type="character" w:customStyle="1" w:styleId="20">
    <w:name w:val="标题 1 字符"/>
    <w:basedOn w:val="16"/>
    <w:link w:val="2"/>
    <w:qFormat/>
    <w:uiPriority w:val="9"/>
    <w:rPr>
      <w:rFonts w:ascii="Calibri" w:hAnsi="Calibri" w:eastAsia="宋体" w:cs="宋体"/>
      <w:b/>
      <w:bCs/>
      <w:kern w:val="44"/>
      <w:sz w:val="44"/>
      <w:szCs w:val="44"/>
    </w:rPr>
  </w:style>
  <w:style w:type="character" w:customStyle="1" w:styleId="21">
    <w:name w:val="标题 2 字符"/>
    <w:basedOn w:val="16"/>
    <w:link w:val="3"/>
    <w:semiHidden/>
    <w:qFormat/>
    <w:uiPriority w:val="9"/>
    <w:rPr>
      <w:rFonts w:ascii="Calibri" w:hAnsi="Calibri" w:eastAsia="宋体" w:cs="宋体"/>
      <w:b/>
      <w:bCs/>
      <w:sz w:val="32"/>
      <w:szCs w:val="32"/>
    </w:rPr>
  </w:style>
  <w:style w:type="character" w:customStyle="1" w:styleId="22">
    <w:name w:val="标题 3 字符"/>
    <w:basedOn w:val="16"/>
    <w:link w:val="4"/>
    <w:semiHidden/>
    <w:qFormat/>
    <w:uiPriority w:val="9"/>
    <w:rPr>
      <w:rFonts w:ascii="Calibri" w:hAnsi="Calibri" w:eastAsia="宋体" w:cs="宋体"/>
      <w:b/>
      <w:bCs/>
      <w:sz w:val="32"/>
      <w:szCs w:val="32"/>
    </w:rPr>
  </w:style>
  <w:style w:type="character" w:customStyle="1" w:styleId="23">
    <w:name w:val="标题 4 字符"/>
    <w:basedOn w:val="16"/>
    <w:link w:val="5"/>
    <w:semiHidden/>
    <w:qFormat/>
    <w:uiPriority w:val="9"/>
    <w:rPr>
      <w:rFonts w:ascii="Calibri" w:hAnsi="Calibri" w:eastAsia="宋体" w:cs="宋体"/>
      <w:b/>
      <w:bCs/>
      <w:sz w:val="28"/>
      <w:szCs w:val="28"/>
    </w:rPr>
  </w:style>
  <w:style w:type="character" w:customStyle="1" w:styleId="24">
    <w:name w:val="标题 5 字符"/>
    <w:basedOn w:val="16"/>
    <w:link w:val="6"/>
    <w:semiHidden/>
    <w:qFormat/>
    <w:uiPriority w:val="9"/>
    <w:rPr>
      <w:rFonts w:ascii="Calibri" w:hAnsi="Calibri" w:eastAsia="宋体" w:cs="宋体"/>
      <w:b/>
      <w:bCs/>
      <w:sz w:val="28"/>
      <w:szCs w:val="28"/>
    </w:rPr>
  </w:style>
  <w:style w:type="character" w:customStyle="1" w:styleId="25">
    <w:name w:val="标题 6 字符"/>
    <w:basedOn w:val="16"/>
    <w:link w:val="7"/>
    <w:semiHidden/>
    <w:qFormat/>
    <w:uiPriority w:val="9"/>
    <w:rPr>
      <w:rFonts w:ascii="Calibri" w:hAnsi="Calibri" w:eastAsia="宋体" w:cs="宋体"/>
      <w:b/>
      <w:bCs/>
      <w:sz w:val="24"/>
      <w:szCs w:val="24"/>
    </w:rPr>
  </w:style>
  <w:style w:type="character" w:customStyle="1" w:styleId="26">
    <w:name w:val="标题 7 字符"/>
    <w:basedOn w:val="16"/>
    <w:link w:val="8"/>
    <w:qFormat/>
    <w:uiPriority w:val="9"/>
    <w:rPr>
      <w:rFonts w:ascii="Calibri" w:hAnsi="Calibri" w:eastAsia="宋体" w:cs="宋体"/>
      <w:b/>
      <w:bCs/>
      <w:sz w:val="24"/>
      <w:szCs w:val="24"/>
    </w:rPr>
  </w:style>
  <w:style w:type="character" w:customStyle="1" w:styleId="27">
    <w:name w:val="标题 8 字符"/>
    <w:basedOn w:val="16"/>
    <w:link w:val="9"/>
    <w:qFormat/>
    <w:uiPriority w:val="9"/>
    <w:rPr>
      <w:rFonts w:ascii="Calibri" w:hAnsi="Calibri" w:eastAsia="宋体" w:cs="宋体"/>
      <w:sz w:val="24"/>
      <w:szCs w:val="24"/>
    </w:rPr>
  </w:style>
  <w:style w:type="character" w:customStyle="1" w:styleId="28">
    <w:name w:val="标题 9 字符"/>
    <w:basedOn w:val="16"/>
    <w:link w:val="10"/>
    <w:qFormat/>
    <w:uiPriority w:val="9"/>
    <w:rPr>
      <w:rFonts w:ascii="Calibri" w:hAnsi="Calibri" w:eastAsia="宋体" w:cs="宋体"/>
      <w:szCs w:val="21"/>
    </w:rPr>
  </w:style>
  <w:style w:type="paragraph" w:styleId="29">
    <w:name w:val="List Paragraph"/>
    <w:basedOn w:val="1"/>
    <w:qFormat/>
    <w:uiPriority w:val="34"/>
    <w:pPr>
      <w:ind w:firstLine="420" w:firstLineChars="200"/>
    </w:pPr>
  </w:style>
  <w:style w:type="character" w:customStyle="1" w:styleId="30">
    <w:name w:val="Unresolved Mention"/>
    <w:basedOn w:val="16"/>
    <w:semiHidden/>
    <w:unhideWhenUsed/>
    <w:qFormat/>
    <w:uiPriority w:val="99"/>
    <w:rPr>
      <w:color w:val="605E5C"/>
      <w:shd w:val="clear" w:color="auto" w:fill="E1DFDD"/>
    </w:rPr>
  </w:style>
  <w:style w:type="paragraph" w:customStyle="1" w:styleId="31">
    <w:name w:val="Table Paragraph"/>
    <w:basedOn w:val="1"/>
    <w:qFormat/>
    <w:uiPriority w:val="1"/>
    <w:pPr>
      <w:autoSpaceDE w:val="0"/>
      <w:autoSpaceDN w:val="0"/>
      <w:jc w:val="left"/>
    </w:pPr>
    <w:rPr>
      <w:rFonts w:ascii="Arial" w:hAnsi="Arial" w:eastAsia="Arial" w:cs="Arial"/>
      <w:kern w:val="0"/>
      <w:sz w:val="22"/>
      <w:szCs w:val="22"/>
      <w:lang w:eastAsia="en-US" w:bidi="en-US"/>
    </w:rPr>
  </w:style>
  <w:style w:type="character" w:customStyle="1" w:styleId="32">
    <w:name w:val="标题 2 Char"/>
    <w:link w:val="3"/>
    <w:qFormat/>
    <w:uiPriority w:val="0"/>
    <w:rPr>
      <w:rFonts w:ascii="Arial" w:hAnsi="Arial" w:eastAsia="黑体"/>
      <w:b/>
      <w:sz w:val="32"/>
    </w:rPr>
  </w:style>
  <w:style w:type="character" w:customStyle="1" w:styleId="33">
    <w:name w:val="font51"/>
    <w:basedOn w:val="16"/>
    <w:qFormat/>
    <w:uiPriority w:val="0"/>
    <w:rPr>
      <w:rFonts w:hint="eastAsia" w:ascii="宋体" w:hAnsi="宋体" w:eastAsia="宋体" w:cs="宋体"/>
      <w:b/>
      <w:bCs/>
      <w:color w:val="000000"/>
      <w:sz w:val="21"/>
      <w:szCs w:val="21"/>
      <w:u w:val="none"/>
    </w:rPr>
  </w:style>
  <w:style w:type="character" w:customStyle="1" w:styleId="34">
    <w:name w:val="font71"/>
    <w:basedOn w:val="16"/>
    <w:qFormat/>
    <w:uiPriority w:val="0"/>
    <w:rPr>
      <w:rFonts w:ascii="Arial" w:hAnsi="Arial" w:cs="Arial"/>
      <w:b/>
      <w:bCs/>
      <w:color w:val="000000"/>
      <w:sz w:val="21"/>
      <w:szCs w:val="21"/>
      <w:u w:val="none"/>
    </w:rPr>
  </w:style>
  <w:style w:type="character" w:customStyle="1" w:styleId="35">
    <w:name w:val="font61"/>
    <w:basedOn w:val="16"/>
    <w:qFormat/>
    <w:uiPriority w:val="0"/>
    <w:rPr>
      <w:rFonts w:hint="default" w:ascii="Times New Roman" w:hAnsi="Times New Roman" w:cs="Times New Roman"/>
      <w:color w:val="000000"/>
      <w:sz w:val="21"/>
      <w:szCs w:val="21"/>
      <w:u w:val="none"/>
    </w:rPr>
  </w:style>
  <w:style w:type="character" w:customStyle="1" w:styleId="36">
    <w:name w:val="font81"/>
    <w:basedOn w:val="16"/>
    <w:qFormat/>
    <w:uiPriority w:val="0"/>
    <w:rPr>
      <w:rFonts w:hint="eastAsia" w:ascii="宋体" w:hAnsi="宋体" w:eastAsia="宋体" w:cs="宋体"/>
      <w:color w:val="000000"/>
      <w:sz w:val="21"/>
      <w:szCs w:val="21"/>
      <w:u w:val="none"/>
    </w:rPr>
  </w:style>
  <w:style w:type="character" w:customStyle="1" w:styleId="37">
    <w:name w:val="font91"/>
    <w:basedOn w:val="16"/>
    <w:qFormat/>
    <w:uiPriority w:val="0"/>
    <w:rPr>
      <w:rFonts w:ascii="微软雅黑" w:hAnsi="微软雅黑" w:eastAsia="微软雅黑" w:cs="微软雅黑"/>
      <w:color w:val="000000"/>
      <w:sz w:val="21"/>
      <w:szCs w:val="21"/>
      <w:u w:val="none"/>
    </w:rPr>
  </w:style>
  <w:style w:type="character" w:customStyle="1" w:styleId="38">
    <w:name w:val="font31"/>
    <w:basedOn w:val="16"/>
    <w:qFormat/>
    <w:uiPriority w:val="0"/>
    <w:rPr>
      <w:rFonts w:hint="eastAsia" w:ascii="宋体" w:hAnsi="宋体" w:eastAsia="宋体" w:cs="宋体"/>
      <w:color w:val="000000"/>
      <w:sz w:val="24"/>
      <w:szCs w:val="24"/>
      <w:u w:val="none"/>
    </w:rPr>
  </w:style>
  <w:style w:type="character" w:customStyle="1" w:styleId="39">
    <w:name w:val="font41"/>
    <w:basedOn w:val="16"/>
    <w:qFormat/>
    <w:uiPriority w:val="0"/>
    <w:rPr>
      <w:rFonts w:hint="default" w:ascii="Times New Roman" w:hAnsi="Times New Roman" w:cs="Times New Roman"/>
      <w:color w:val="000000"/>
      <w:sz w:val="24"/>
      <w:szCs w:val="24"/>
      <w:u w:val="none"/>
    </w:rPr>
  </w:style>
  <w:style w:type="character" w:customStyle="1" w:styleId="40">
    <w:name w:val="font01"/>
    <w:basedOn w:val="16"/>
    <w:qFormat/>
    <w:uiPriority w:val="0"/>
    <w:rPr>
      <w:rFonts w:hint="eastAsia" w:ascii="宋体" w:hAnsi="宋体" w:eastAsia="宋体" w:cs="宋体"/>
      <w:color w:val="000000"/>
      <w:sz w:val="22"/>
      <w:szCs w:val="22"/>
      <w:u w:val="none"/>
    </w:rPr>
  </w:style>
  <w:style w:type="character" w:customStyle="1" w:styleId="41">
    <w:name w:val="font11"/>
    <w:basedOn w:val="16"/>
    <w:uiPriority w:val="0"/>
    <w:rPr>
      <w:rFonts w:hint="eastAsia" w:ascii="宋体" w:hAnsi="宋体" w:eastAsia="宋体" w:cs="宋体"/>
      <w:color w:val="00B050"/>
      <w:sz w:val="22"/>
      <w:szCs w:val="22"/>
      <w:u w:val="none"/>
    </w:rPr>
  </w:style>
  <w:style w:type="character" w:customStyle="1" w:styleId="42">
    <w:name w:val="font21"/>
    <w:basedOn w:val="16"/>
    <w:uiPriority w:val="0"/>
    <w:rPr>
      <w:rFonts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2139</Words>
  <Characters>9366</Characters>
  <Lines>27</Lines>
  <Paragraphs>7</Paragraphs>
  <TotalTime>1</TotalTime>
  <ScaleCrop>false</ScaleCrop>
  <LinksUpToDate>false</LinksUpToDate>
  <CharactersWithSpaces>10474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2020-10-10T05:09:00Z</dcterms:created>
  <dc:creator>Administrator</dc:creator>
  <cp:lastModifiedBy>刘巧真-济南萱琳机械</cp:lastModifiedBy>
  <cp:lastPrinted>2021-11-30T07:26:00Z</cp:lastPrinted>
  <dcterms:modified xsi:type="dcterms:W3CDTF">2025-03-21T06:53:21Z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BD596C989DC34A259EC80C791713FFD9</vt:lpwstr>
  </property>
</Properties>
</file>